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3C" w:rsidRPr="00C11E3C" w:rsidRDefault="00C11E3C" w:rsidP="00C11E3C">
      <w:pPr>
        <w:jc w:val="center"/>
        <w:rPr>
          <w:sz w:val="28"/>
          <w:szCs w:val="28"/>
        </w:rPr>
      </w:pPr>
      <w:r w:rsidRPr="00C11E3C">
        <w:rPr>
          <w:sz w:val="28"/>
          <w:szCs w:val="28"/>
        </w:rPr>
        <w:t xml:space="preserve">Управление народного образования </w:t>
      </w:r>
    </w:p>
    <w:p w:rsidR="00C11E3C" w:rsidRDefault="00C11E3C" w:rsidP="00C11E3C">
      <w:pPr>
        <w:jc w:val="center"/>
        <w:rPr>
          <w:sz w:val="28"/>
          <w:szCs w:val="28"/>
        </w:rPr>
      </w:pPr>
      <w:r w:rsidRPr="00C11E3C">
        <w:rPr>
          <w:sz w:val="28"/>
          <w:szCs w:val="28"/>
        </w:rPr>
        <w:t>администрации Каракулинского района</w:t>
      </w:r>
    </w:p>
    <w:p w:rsidR="0054459E" w:rsidRPr="00C11E3C" w:rsidRDefault="0054459E" w:rsidP="00C11E3C">
      <w:pPr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C11E3C" w:rsidRPr="00C11E3C" w:rsidRDefault="00C11E3C" w:rsidP="00C11E3C">
      <w:pPr>
        <w:jc w:val="center"/>
        <w:rPr>
          <w:sz w:val="28"/>
          <w:szCs w:val="28"/>
        </w:rPr>
      </w:pPr>
    </w:p>
    <w:p w:rsidR="00C11E3C" w:rsidRPr="00C11E3C" w:rsidRDefault="00C11E3C" w:rsidP="00C11E3C">
      <w:pPr>
        <w:tabs>
          <w:tab w:val="left" w:pos="2985"/>
        </w:tabs>
        <w:jc w:val="center"/>
        <w:rPr>
          <w:sz w:val="28"/>
          <w:szCs w:val="28"/>
        </w:rPr>
      </w:pPr>
      <w:r w:rsidRPr="00C11E3C">
        <w:rPr>
          <w:sz w:val="28"/>
          <w:szCs w:val="28"/>
        </w:rPr>
        <w:t xml:space="preserve">Муниципальное </w:t>
      </w:r>
      <w:r w:rsidR="00184CE5">
        <w:rPr>
          <w:sz w:val="28"/>
          <w:szCs w:val="28"/>
        </w:rPr>
        <w:t xml:space="preserve">бюджетное </w:t>
      </w:r>
      <w:r w:rsidRPr="00C11E3C">
        <w:rPr>
          <w:sz w:val="28"/>
          <w:szCs w:val="28"/>
        </w:rPr>
        <w:t>образовательное учреждение</w:t>
      </w:r>
    </w:p>
    <w:p w:rsidR="00C11E3C" w:rsidRPr="00C11E3C" w:rsidRDefault="00184CE5" w:rsidP="00C11E3C">
      <w:pPr>
        <w:tabs>
          <w:tab w:val="left" w:pos="2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1E3C" w:rsidRPr="00C11E3C">
        <w:rPr>
          <w:sz w:val="28"/>
          <w:szCs w:val="28"/>
        </w:rPr>
        <w:t>Боярская средняя общеобразовательная школа</w:t>
      </w:r>
      <w:r>
        <w:rPr>
          <w:sz w:val="28"/>
          <w:szCs w:val="28"/>
        </w:rPr>
        <w:t>»</w:t>
      </w:r>
    </w:p>
    <w:p w:rsidR="00C11E3C" w:rsidRPr="00C11E3C" w:rsidRDefault="00C11E3C" w:rsidP="00C11E3C">
      <w:pPr>
        <w:tabs>
          <w:tab w:val="left" w:pos="2985"/>
        </w:tabs>
        <w:jc w:val="center"/>
        <w:rPr>
          <w:sz w:val="28"/>
          <w:szCs w:val="28"/>
        </w:rPr>
      </w:pPr>
    </w:p>
    <w:p w:rsidR="00C11E3C" w:rsidRPr="00C11E3C" w:rsidRDefault="00C11E3C" w:rsidP="00C11E3C">
      <w:pPr>
        <w:spacing w:line="360" w:lineRule="auto"/>
        <w:rPr>
          <w:sz w:val="28"/>
          <w:szCs w:val="28"/>
        </w:rPr>
      </w:pPr>
    </w:p>
    <w:p w:rsidR="0007496D" w:rsidRDefault="0007496D" w:rsidP="0007496D">
      <w:pPr>
        <w:spacing w:line="360" w:lineRule="auto"/>
        <w:jc w:val="center"/>
        <w:rPr>
          <w:sz w:val="28"/>
          <w:szCs w:val="28"/>
        </w:rPr>
      </w:pPr>
    </w:p>
    <w:p w:rsidR="0007496D" w:rsidRPr="00B63307" w:rsidRDefault="0007496D" w:rsidP="0007496D">
      <w:pPr>
        <w:jc w:val="center"/>
        <w:rPr>
          <w:sz w:val="28"/>
          <w:szCs w:val="28"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07496D" w:rsidRPr="00EA42B3" w:rsidRDefault="0007496D" w:rsidP="0007496D">
      <w:pPr>
        <w:spacing w:line="360" w:lineRule="auto"/>
        <w:jc w:val="center"/>
        <w:rPr>
          <w:b/>
          <w:sz w:val="32"/>
          <w:szCs w:val="32"/>
        </w:rPr>
      </w:pPr>
      <w:r w:rsidRPr="00EA42B3">
        <w:rPr>
          <w:b/>
          <w:sz w:val="32"/>
          <w:szCs w:val="32"/>
        </w:rPr>
        <w:t>Конспект урока русского языка в 7 классе</w:t>
      </w:r>
    </w:p>
    <w:p w:rsidR="0007496D" w:rsidRPr="00EA42B3" w:rsidRDefault="0007496D" w:rsidP="00EA42B3">
      <w:pPr>
        <w:spacing w:line="360" w:lineRule="auto"/>
        <w:jc w:val="center"/>
        <w:rPr>
          <w:b/>
          <w:sz w:val="32"/>
          <w:szCs w:val="32"/>
        </w:rPr>
      </w:pPr>
      <w:r w:rsidRPr="00EA42B3">
        <w:rPr>
          <w:b/>
          <w:sz w:val="32"/>
          <w:szCs w:val="32"/>
        </w:rPr>
        <w:t xml:space="preserve">по теме «Правописание союзов </w:t>
      </w:r>
      <w:r w:rsidRPr="00EA42B3">
        <w:rPr>
          <w:b/>
          <w:i/>
          <w:sz w:val="32"/>
          <w:szCs w:val="32"/>
        </w:rPr>
        <w:t>тоже, также, зато</w:t>
      </w:r>
      <w:r w:rsidRPr="00EA42B3">
        <w:rPr>
          <w:b/>
          <w:sz w:val="32"/>
          <w:szCs w:val="32"/>
        </w:rPr>
        <w:t xml:space="preserve"> и др.»</w:t>
      </w:r>
    </w:p>
    <w:p w:rsidR="0007496D" w:rsidRDefault="0007496D" w:rsidP="0007496D">
      <w:pPr>
        <w:jc w:val="center"/>
        <w:rPr>
          <w:b/>
        </w:rPr>
      </w:pPr>
    </w:p>
    <w:p w:rsidR="0007496D" w:rsidRDefault="0007496D" w:rsidP="0007496D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EA42B3" w:rsidRDefault="0007496D" w:rsidP="0007496D">
      <w:pPr>
        <w:spacing w:line="360" w:lineRule="auto"/>
        <w:jc w:val="center"/>
        <w:rPr>
          <w:sz w:val="28"/>
          <w:szCs w:val="28"/>
        </w:rPr>
      </w:pPr>
      <w:r w:rsidRPr="00B6330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</w:t>
      </w:r>
      <w:r w:rsidRPr="00B63307">
        <w:rPr>
          <w:sz w:val="28"/>
          <w:szCs w:val="28"/>
        </w:rPr>
        <w:t xml:space="preserve"> </w:t>
      </w:r>
    </w:p>
    <w:p w:rsidR="00EA42B3" w:rsidRDefault="00EA42B3" w:rsidP="0007496D">
      <w:pPr>
        <w:spacing w:line="360" w:lineRule="auto"/>
        <w:jc w:val="center"/>
        <w:rPr>
          <w:sz w:val="28"/>
          <w:szCs w:val="28"/>
        </w:rPr>
      </w:pPr>
    </w:p>
    <w:p w:rsidR="0007496D" w:rsidRPr="00B63307" w:rsidRDefault="00EA42B3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07496D" w:rsidRPr="00B63307">
        <w:rPr>
          <w:sz w:val="28"/>
          <w:szCs w:val="28"/>
        </w:rPr>
        <w:t xml:space="preserve">Разработку выполнила      </w:t>
      </w:r>
      <w:r w:rsidR="0007496D" w:rsidRPr="00B63307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07496D" w:rsidRPr="00B63307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07496D" w:rsidRDefault="0007496D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A42B3">
        <w:rPr>
          <w:sz w:val="28"/>
          <w:szCs w:val="28"/>
        </w:rPr>
        <w:t xml:space="preserve">                               </w:t>
      </w:r>
      <w:r w:rsidRPr="00B63307">
        <w:rPr>
          <w:sz w:val="28"/>
          <w:szCs w:val="28"/>
        </w:rPr>
        <w:t>Новокрещенова</w:t>
      </w:r>
    </w:p>
    <w:p w:rsidR="0007496D" w:rsidRDefault="0007496D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Римма Едисоновна,</w:t>
      </w:r>
    </w:p>
    <w:p w:rsidR="0007496D" w:rsidRDefault="0007496D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учитель русского языка</w:t>
      </w:r>
    </w:p>
    <w:p w:rsidR="00EA42B3" w:rsidRDefault="0007496D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A42B3">
        <w:rPr>
          <w:sz w:val="28"/>
          <w:szCs w:val="28"/>
        </w:rPr>
        <w:t xml:space="preserve"> </w:t>
      </w:r>
      <w:r>
        <w:rPr>
          <w:sz w:val="28"/>
          <w:szCs w:val="28"/>
        </w:rPr>
        <w:t>и литературы</w:t>
      </w:r>
      <w:r w:rsidR="00EA42B3">
        <w:rPr>
          <w:sz w:val="28"/>
          <w:szCs w:val="28"/>
        </w:rPr>
        <w:t xml:space="preserve"> </w:t>
      </w:r>
    </w:p>
    <w:p w:rsidR="0007496D" w:rsidRPr="00B63307" w:rsidRDefault="00EA42B3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МБОУ «Боярская СОШ»</w:t>
      </w:r>
    </w:p>
    <w:p w:rsidR="0007496D" w:rsidRDefault="00EA42B3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EA42B3">
        <w:rPr>
          <w:sz w:val="28"/>
          <w:szCs w:val="28"/>
        </w:rPr>
        <w:t>Каракулинского района</w:t>
      </w:r>
    </w:p>
    <w:p w:rsidR="0054459E" w:rsidRPr="00EA42B3" w:rsidRDefault="0054459E" w:rsidP="000749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Удмуртской Республики</w:t>
      </w:r>
    </w:p>
    <w:p w:rsidR="0007496D" w:rsidRDefault="0007496D" w:rsidP="0007496D">
      <w:pPr>
        <w:spacing w:line="360" w:lineRule="auto"/>
        <w:jc w:val="center"/>
        <w:rPr>
          <w:b/>
        </w:rPr>
      </w:pPr>
    </w:p>
    <w:p w:rsidR="0007496D" w:rsidRDefault="0007496D" w:rsidP="0007496D">
      <w:pPr>
        <w:jc w:val="center"/>
        <w:rPr>
          <w:b/>
        </w:rPr>
      </w:pPr>
    </w:p>
    <w:p w:rsidR="00C11E3C" w:rsidRDefault="00C11E3C" w:rsidP="00C11E3C">
      <w:pPr>
        <w:spacing w:line="360" w:lineRule="auto"/>
        <w:jc w:val="center"/>
        <w:rPr>
          <w:sz w:val="28"/>
          <w:szCs w:val="28"/>
        </w:rPr>
      </w:pPr>
    </w:p>
    <w:p w:rsidR="00C11E3C" w:rsidRDefault="00C11E3C" w:rsidP="00C11E3C">
      <w:pPr>
        <w:spacing w:line="360" w:lineRule="auto"/>
        <w:jc w:val="center"/>
        <w:rPr>
          <w:sz w:val="28"/>
          <w:szCs w:val="28"/>
        </w:rPr>
      </w:pPr>
    </w:p>
    <w:p w:rsidR="0007496D" w:rsidRPr="00C11E3C" w:rsidRDefault="00C11E3C" w:rsidP="00C11E3C">
      <w:pPr>
        <w:spacing w:line="360" w:lineRule="auto"/>
        <w:jc w:val="center"/>
        <w:rPr>
          <w:sz w:val="28"/>
          <w:szCs w:val="28"/>
        </w:rPr>
      </w:pPr>
      <w:r w:rsidRPr="00C11E3C">
        <w:rPr>
          <w:sz w:val="28"/>
          <w:szCs w:val="28"/>
        </w:rPr>
        <w:lastRenderedPageBreak/>
        <w:t>2012</w:t>
      </w:r>
    </w:p>
    <w:p w:rsidR="00EA42B3" w:rsidRPr="00C11E3C" w:rsidRDefault="00EA42B3" w:rsidP="00C11E3C">
      <w:pPr>
        <w:jc w:val="center"/>
        <w:rPr>
          <w:b/>
        </w:rPr>
      </w:pPr>
      <w:r w:rsidRPr="00C11E3C">
        <w:rPr>
          <w:b/>
        </w:rPr>
        <w:t>Аннотация</w:t>
      </w:r>
    </w:p>
    <w:p w:rsidR="00EA42B3" w:rsidRPr="00C11E3C" w:rsidRDefault="00EA42B3" w:rsidP="00C11E3C">
      <w:pPr>
        <w:ind w:firstLine="708"/>
        <w:jc w:val="both"/>
      </w:pPr>
      <w:r w:rsidRPr="00C11E3C">
        <w:t>Урок русского языка в 7 классе по теме «</w:t>
      </w:r>
      <w:r w:rsidRPr="00C11E3C">
        <w:rPr>
          <w:b/>
        </w:rPr>
        <w:t>Правописание союзов тоже, также, зато и др.</w:t>
      </w:r>
      <w:r w:rsidRPr="00C11E3C">
        <w:t xml:space="preserve">» и компьютерная презентация к нему разработаны для использования в общеобразовательном классе учителями, преподающими русский язык по учебному комплексу В.В.Бабайцевой. Разработка </w:t>
      </w:r>
      <w:r w:rsidR="00CC6C9D" w:rsidRPr="00C11E3C">
        <w:t xml:space="preserve">также </w:t>
      </w:r>
      <w:r w:rsidRPr="00C11E3C">
        <w:t>может быть полезна учителям русского языка, работающим  в 7 классе</w:t>
      </w:r>
      <w:r w:rsidR="00CC6C9D" w:rsidRPr="00C11E3C">
        <w:t xml:space="preserve"> по другим учебникам.</w:t>
      </w:r>
      <w:r w:rsidRPr="00C11E3C">
        <w:t xml:space="preserve"> </w:t>
      </w:r>
    </w:p>
    <w:p w:rsidR="00EA42B3" w:rsidRPr="00C11E3C" w:rsidRDefault="00EA42B3" w:rsidP="00C11E3C">
      <w:pPr>
        <w:ind w:firstLine="708"/>
        <w:jc w:val="both"/>
      </w:pPr>
      <w:r w:rsidRPr="00C11E3C">
        <w:t>На уроке используются ИКТ и технология учета и развития индивидуального стиля учебно-познавательной деятельности «ИСУД» (автор технологии Н.Л.Галеева).</w:t>
      </w:r>
    </w:p>
    <w:p w:rsidR="00EA42B3" w:rsidRPr="00C11E3C" w:rsidRDefault="00EA42B3" w:rsidP="00C11E3C">
      <w:pPr>
        <w:ind w:firstLine="708"/>
        <w:jc w:val="both"/>
      </w:pPr>
      <w:r w:rsidRPr="00C11E3C">
        <w:t xml:space="preserve">Использование  компьютерной презентации является своеобразным планом урока, его логической структурой. </w:t>
      </w:r>
    </w:p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  <w:bCs/>
        </w:rPr>
      </w:pPr>
      <w:r w:rsidRPr="00C11E3C">
        <w:rPr>
          <w:b/>
          <w:bCs/>
        </w:rPr>
        <w:t>Введение</w:t>
      </w:r>
    </w:p>
    <w:p w:rsidR="00A01692" w:rsidRPr="00C11E3C" w:rsidRDefault="00A01692" w:rsidP="00C11E3C">
      <w:pPr>
        <w:jc w:val="both"/>
      </w:pPr>
      <w:r w:rsidRPr="00C11E3C">
        <w:rPr>
          <w:bCs/>
        </w:rPr>
        <w:tab/>
        <w:t xml:space="preserve">Разработка урока русского языка по теме </w:t>
      </w:r>
      <w:r w:rsidRPr="00C11E3C">
        <w:t xml:space="preserve">«Правописание союзов тоже, также, зато </w:t>
      </w:r>
    </w:p>
    <w:p w:rsidR="00A01692" w:rsidRPr="00C11E3C" w:rsidRDefault="00A01692" w:rsidP="00C11E3C">
      <w:pPr>
        <w:jc w:val="both"/>
        <w:rPr>
          <w:bCs/>
        </w:rPr>
      </w:pPr>
      <w:r w:rsidRPr="00C11E3C">
        <w:t xml:space="preserve">и др.» </w:t>
      </w:r>
      <w:r w:rsidRPr="00C11E3C">
        <w:rPr>
          <w:bCs/>
        </w:rPr>
        <w:t xml:space="preserve">  предназначена для изучения нового материала в 7 классе общеобразовательной школы. </w:t>
      </w:r>
    </w:p>
    <w:p w:rsidR="00A01692" w:rsidRPr="00C11E3C" w:rsidRDefault="00A01692" w:rsidP="00C11E3C">
      <w:pPr>
        <w:jc w:val="both"/>
      </w:pPr>
      <w:r w:rsidRPr="00C11E3C">
        <w:rPr>
          <w:b/>
          <w:i/>
        </w:rPr>
        <w:t>Целью</w:t>
      </w:r>
      <w:r w:rsidRPr="00C11E3C">
        <w:t xml:space="preserve"> методической разработки является организация деятельности учащихся по изучению правописания союзов, умению отличать их от слов самостоятельных частей речи.</w:t>
      </w:r>
    </w:p>
    <w:p w:rsidR="00A01692" w:rsidRPr="00C11E3C" w:rsidRDefault="00A01692" w:rsidP="00C11E3C">
      <w:pPr>
        <w:jc w:val="both"/>
        <w:rPr>
          <w:bCs/>
        </w:rPr>
      </w:pPr>
      <w:r w:rsidRPr="00C11E3C">
        <w:rPr>
          <w:b/>
          <w:bCs/>
          <w:i/>
        </w:rPr>
        <w:tab/>
        <w:t>Актуальность и новизна</w:t>
      </w:r>
      <w:r w:rsidRPr="00C11E3C">
        <w:rPr>
          <w:bCs/>
        </w:rPr>
        <w:t xml:space="preserve"> данной работы в том, что на уроке используются:</w:t>
      </w:r>
    </w:p>
    <w:p w:rsidR="00A01692" w:rsidRPr="00C11E3C" w:rsidRDefault="00A01692" w:rsidP="00C11E3C">
      <w:pPr>
        <w:jc w:val="both"/>
      </w:pPr>
      <w:r w:rsidRPr="00C11E3C">
        <w:rPr>
          <w:bCs/>
        </w:rPr>
        <w:t xml:space="preserve">1) </w:t>
      </w:r>
      <w:r w:rsidRPr="00C11E3C">
        <w:t>компьютерная презентация, которая представляет собой интерактивное пособие;</w:t>
      </w:r>
    </w:p>
    <w:p w:rsidR="00A01692" w:rsidRPr="00C11E3C" w:rsidRDefault="00A01692" w:rsidP="00C11E3C">
      <w:pPr>
        <w:jc w:val="both"/>
      </w:pPr>
      <w:r w:rsidRPr="00C11E3C">
        <w:t xml:space="preserve">2) технология учета и развития индивидуального стиля учебно-познавательной деятельности ученика – технология </w:t>
      </w:r>
      <w:r w:rsidRPr="00C11E3C">
        <w:rPr>
          <w:b/>
          <w:i/>
        </w:rPr>
        <w:t>«ИСУД»</w:t>
      </w:r>
      <w:r w:rsidRPr="00C11E3C">
        <w:t xml:space="preserve"> (автор технологии Н.Л.Галеева)</w:t>
      </w:r>
      <w:r w:rsidRPr="00C11E3C">
        <w:rPr>
          <w:vertAlign w:val="superscript"/>
        </w:rPr>
        <w:t>1</w:t>
      </w:r>
      <w:r w:rsidRPr="00C11E3C">
        <w:t>.</w:t>
      </w:r>
    </w:p>
    <w:p w:rsidR="00A01692" w:rsidRPr="00C11E3C" w:rsidRDefault="00A01692" w:rsidP="00C11E3C">
      <w:pPr>
        <w:jc w:val="both"/>
        <w:rPr>
          <w:b/>
          <w:i/>
        </w:rPr>
      </w:pPr>
      <w:r w:rsidRPr="00C11E3C">
        <w:tab/>
        <w:t xml:space="preserve">Использование на уроке презентации с элементами анимации, триггерами делает урок ярким, информативным, материал урока интересным и легким для восприятия. Отдельные фрагменты презентации связаны между собой с помощью гиперссылок, что позволяет многократно обращаться к одним и тем же информационным объектам, провести обучающегося по заранее определенному маршруту усвоения знаний.  Пояснительная записка к интерактивному пособию содержит </w:t>
      </w:r>
      <w:r w:rsidRPr="00C11E3C">
        <w:rPr>
          <w:b/>
          <w:i/>
        </w:rPr>
        <w:t xml:space="preserve">руководство по навигации. 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firstLine="423"/>
        <w:jc w:val="both"/>
        <w:rPr>
          <w:i/>
        </w:rPr>
      </w:pPr>
      <w:r w:rsidRPr="00C11E3C">
        <w:rPr>
          <w:b/>
          <w:i/>
        </w:rPr>
        <w:tab/>
        <w:t>Компьютерная презентация</w:t>
      </w:r>
      <w:r w:rsidRPr="00C11E3C">
        <w:t xml:space="preserve"> используется на всех этапах урока и способствует повышению эффективности  урока, активизирует процессы восприятия, мышления, воображения и памяти.  </w:t>
      </w:r>
      <w:r w:rsidRPr="00C11E3C">
        <w:rPr>
          <w:i/>
        </w:rPr>
        <w:t xml:space="preserve"> 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left="285" w:firstLine="423"/>
        <w:jc w:val="both"/>
      </w:pPr>
      <w:r w:rsidRPr="00C11E3C">
        <w:t xml:space="preserve"> Она обеспечивает   возможность для:</w:t>
      </w:r>
    </w:p>
    <w:p w:rsidR="00A01692" w:rsidRPr="00C11E3C" w:rsidRDefault="00A01692" w:rsidP="00C11E3C">
      <w:pPr>
        <w:numPr>
          <w:ilvl w:val="0"/>
          <w:numId w:val="1"/>
        </w:numPr>
        <w:jc w:val="both"/>
      </w:pPr>
      <w:r w:rsidRPr="00C11E3C">
        <w:t xml:space="preserve">информационной поддержки; </w:t>
      </w:r>
    </w:p>
    <w:p w:rsidR="00A01692" w:rsidRPr="00C11E3C" w:rsidRDefault="00A01692" w:rsidP="00C11E3C">
      <w:pPr>
        <w:numPr>
          <w:ilvl w:val="0"/>
          <w:numId w:val="1"/>
        </w:numPr>
        <w:jc w:val="both"/>
      </w:pPr>
      <w:r w:rsidRPr="00C11E3C">
        <w:t xml:space="preserve">иллюстрирования; </w:t>
      </w:r>
    </w:p>
    <w:p w:rsidR="00A01692" w:rsidRPr="00C11E3C" w:rsidRDefault="00A01692" w:rsidP="00C11E3C">
      <w:pPr>
        <w:numPr>
          <w:ilvl w:val="0"/>
          <w:numId w:val="1"/>
        </w:numPr>
        <w:jc w:val="both"/>
      </w:pPr>
      <w:r w:rsidRPr="00C11E3C">
        <w:t xml:space="preserve">использования разнообразных упражнений; </w:t>
      </w:r>
    </w:p>
    <w:p w:rsidR="00A01692" w:rsidRPr="00C11E3C" w:rsidRDefault="00A01692" w:rsidP="00C11E3C">
      <w:pPr>
        <w:numPr>
          <w:ilvl w:val="0"/>
          <w:numId w:val="1"/>
        </w:numPr>
        <w:jc w:val="both"/>
      </w:pPr>
      <w:r w:rsidRPr="00C11E3C">
        <w:t xml:space="preserve">экономии времени и материальных средств; </w:t>
      </w:r>
    </w:p>
    <w:p w:rsidR="00A01692" w:rsidRPr="00C11E3C" w:rsidRDefault="00A01692" w:rsidP="00C11E3C">
      <w:pPr>
        <w:numPr>
          <w:ilvl w:val="0"/>
          <w:numId w:val="1"/>
        </w:numPr>
        <w:jc w:val="both"/>
      </w:pPr>
      <w:r w:rsidRPr="00C11E3C">
        <w:t xml:space="preserve">построения канвы урока; 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firstLine="708"/>
        <w:jc w:val="both"/>
      </w:pPr>
      <w:r w:rsidRPr="00C11E3C">
        <w:t>Использование компьютерных  презентаций в учебном процессе показало несомненные достоинства этого вида обучения:</w:t>
      </w:r>
    </w:p>
    <w:p w:rsidR="00A01692" w:rsidRPr="00C11E3C" w:rsidRDefault="00A01692" w:rsidP="00C11E3C">
      <w:pPr>
        <w:numPr>
          <w:ilvl w:val="0"/>
          <w:numId w:val="2"/>
        </w:numPr>
        <w:jc w:val="both"/>
      </w:pPr>
      <w:r w:rsidRPr="00C11E3C">
        <w:t xml:space="preserve">использование гиперссылок и анимационных эффектов и интеграция их в единую презентацию позволяет сделать изложение учебного материала системным, ярким и убедительным; </w:t>
      </w:r>
    </w:p>
    <w:p w:rsidR="00A01692" w:rsidRPr="00C11E3C" w:rsidRDefault="00A01692" w:rsidP="00C11E3C">
      <w:pPr>
        <w:numPr>
          <w:ilvl w:val="0"/>
          <w:numId w:val="2"/>
        </w:numPr>
        <w:jc w:val="both"/>
      </w:pPr>
      <w:r w:rsidRPr="00C11E3C">
        <w:t xml:space="preserve"> демонстрация слайдов позволяет сконцентрировать визуальное внимание учащихся на особо значимых (важных) моментах учебного материала, создает эффект присутствия. </w:t>
      </w:r>
    </w:p>
    <w:p w:rsidR="00A01692" w:rsidRPr="00C11E3C" w:rsidRDefault="00A01692" w:rsidP="00C11E3C">
      <w:pPr>
        <w:jc w:val="both"/>
      </w:pPr>
      <w:r w:rsidRPr="00C11E3C">
        <w:tab/>
        <w:t>На уроке используется также технология учета и развития индивидуального стиля учебно-познавательной деятельности ученика</w:t>
      </w:r>
      <w:r w:rsidRPr="00C11E3C">
        <w:rPr>
          <w:spacing w:val="2"/>
        </w:rPr>
        <w:t xml:space="preserve"> </w:t>
      </w:r>
      <w:r w:rsidRPr="00C11E3C">
        <w:t xml:space="preserve">(«ИСУД»), которая </w:t>
      </w:r>
      <w:r w:rsidRPr="00C11E3C">
        <w:rPr>
          <w:spacing w:val="2"/>
        </w:rPr>
        <w:t xml:space="preserve">позволяет современному учителю достичь необходимого и достаточного уровня индивидуализации учебного процесса на своих уроках. </w:t>
      </w:r>
    </w:p>
    <w:p w:rsidR="00A01692" w:rsidRPr="00C11E3C" w:rsidRDefault="00A01692" w:rsidP="00C11E3C">
      <w:pPr>
        <w:ind w:firstLine="708"/>
        <w:jc w:val="both"/>
        <w:rPr>
          <w:spacing w:val="2"/>
        </w:rPr>
      </w:pPr>
      <w:r w:rsidRPr="00C11E3C">
        <w:rPr>
          <w:spacing w:val="2"/>
        </w:rPr>
        <w:t>Для диагностики индивидуального стиля учебной деятельности берутся параметры, которые, по мнению автора технологии «ИСУД» Н.Л.Галеевой отражают структуру учебного успеха ученика:  обучаемость, внимание, память, модальность, доминирование полушарий мозга, организационные, коммуникативные, информационные, мыслительные ОУУН, уровень развития мотивации.</w:t>
      </w:r>
    </w:p>
    <w:p w:rsidR="00A01692" w:rsidRPr="00C11E3C" w:rsidRDefault="00A01692" w:rsidP="00C11E3C">
      <w:pPr>
        <w:jc w:val="both"/>
      </w:pPr>
      <w:r w:rsidRPr="00C11E3C">
        <w:rPr>
          <w:spacing w:val="2"/>
        </w:rPr>
        <w:tab/>
        <w:t xml:space="preserve">Таблица </w:t>
      </w:r>
      <w:r w:rsidRPr="00C11E3C">
        <w:rPr>
          <w:b/>
          <w:i/>
          <w:spacing w:val="2"/>
        </w:rPr>
        <w:t>«</w:t>
      </w:r>
      <w:r w:rsidRPr="00C11E3C">
        <w:rPr>
          <w:b/>
          <w:i/>
        </w:rPr>
        <w:t>Особенности детей 7 класса»</w:t>
      </w:r>
      <w:r w:rsidRPr="00C11E3C">
        <w:t xml:space="preserve"> показывает, какие параметры ИСУД учеников учитываются на этом уроке. </w:t>
      </w:r>
    </w:p>
    <w:p w:rsidR="00A01692" w:rsidRPr="00C11E3C" w:rsidRDefault="00A01692" w:rsidP="00C11E3C">
      <w:pPr>
        <w:jc w:val="both"/>
      </w:pPr>
      <w:r w:rsidRPr="00C11E3C">
        <w:tab/>
        <w:t xml:space="preserve">В плане-конспекте урока указано, какие приемы технологии «ИСУД», используемые на этом уроке, развивают или учитывают эти особенности. Эти приемы пронумерованы и описаны в таблице </w:t>
      </w:r>
      <w:r w:rsidRPr="00C11E3C">
        <w:rPr>
          <w:b/>
          <w:i/>
        </w:rPr>
        <w:t xml:space="preserve">«Мини-картотека дидактического потенциала заданий на уроке» </w:t>
      </w:r>
      <w:r w:rsidRPr="00C11E3C">
        <w:t>в Приложении 6.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firstLine="708"/>
        <w:jc w:val="both"/>
      </w:pPr>
      <w:r w:rsidRPr="00C11E3C">
        <w:lastRenderedPageBreak/>
        <w:t xml:space="preserve">Данная разработка способствует развитию мышления: умению сравнивать, анализировать, обобщать; умению применять теоретические знания на практике,  развитию познавательного интереса. 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firstLine="708"/>
        <w:jc w:val="both"/>
      </w:pPr>
      <w:r w:rsidRPr="00C11E3C">
        <w:rPr>
          <w:b/>
          <w:i/>
        </w:rPr>
        <w:t>Продолжительность реализации</w:t>
      </w:r>
      <w:r w:rsidRPr="00C11E3C">
        <w:t xml:space="preserve"> разработки – 1 урок (45 минут). </w:t>
      </w:r>
    </w:p>
    <w:p w:rsidR="00A01692" w:rsidRPr="00C11E3C" w:rsidRDefault="00A01692" w:rsidP="00C11E3C">
      <w:pPr>
        <w:pStyle w:val="a4"/>
        <w:spacing w:before="0" w:beforeAutospacing="0" w:after="0" w:afterAutospacing="0"/>
        <w:ind w:firstLine="708"/>
        <w:jc w:val="both"/>
      </w:pPr>
      <w:r w:rsidRPr="00C11E3C">
        <w:rPr>
          <w:b/>
          <w:i/>
        </w:rPr>
        <w:t>Ожидаемые результаты</w:t>
      </w:r>
      <w:r w:rsidRPr="00C11E3C">
        <w:t xml:space="preserve">: </w:t>
      </w:r>
    </w:p>
    <w:p w:rsidR="00A01692" w:rsidRPr="00C11E3C" w:rsidRDefault="00A01692" w:rsidP="00C11E3C">
      <w:pPr>
        <w:jc w:val="both"/>
      </w:pPr>
      <w:r w:rsidRPr="00C11E3C">
        <w:t>Учащиеся знают:</w:t>
      </w:r>
    </w:p>
    <w:p w:rsidR="00A01692" w:rsidRPr="00C11E3C" w:rsidRDefault="00A01692" w:rsidP="00C11E3C">
      <w:pPr>
        <w:jc w:val="both"/>
        <w:rPr>
          <w:bCs/>
        </w:rPr>
      </w:pPr>
      <w:r w:rsidRPr="00C11E3C">
        <w:rPr>
          <w:bCs/>
        </w:rPr>
        <w:t>1)  правило написания союзов;</w:t>
      </w:r>
    </w:p>
    <w:p w:rsidR="00A01692" w:rsidRPr="00C11E3C" w:rsidRDefault="00A01692" w:rsidP="00C11E3C">
      <w:pPr>
        <w:jc w:val="both"/>
      </w:pPr>
      <w:r w:rsidRPr="00C11E3C">
        <w:t xml:space="preserve"> Учащиеся умеют:</w:t>
      </w:r>
    </w:p>
    <w:p w:rsidR="00A01692" w:rsidRPr="00C11E3C" w:rsidRDefault="00A01692" w:rsidP="00C11E3C">
      <w:pPr>
        <w:jc w:val="both"/>
        <w:rPr>
          <w:bCs/>
        </w:rPr>
      </w:pPr>
      <w:r w:rsidRPr="00C11E3C">
        <w:rPr>
          <w:bCs/>
        </w:rPr>
        <w:t xml:space="preserve">2) уметь </w:t>
      </w:r>
      <w:r w:rsidRPr="00C11E3C">
        <w:t>отличать союз от самостоятельной части речи</w:t>
      </w:r>
      <w:r w:rsidRPr="00C11E3C">
        <w:rPr>
          <w:bCs/>
        </w:rPr>
        <w:t>;</w:t>
      </w:r>
    </w:p>
    <w:p w:rsidR="00A01692" w:rsidRPr="00C11E3C" w:rsidRDefault="00A01692" w:rsidP="00C11E3C">
      <w:pPr>
        <w:jc w:val="both"/>
        <w:rPr>
          <w:bCs/>
        </w:rPr>
      </w:pPr>
      <w:r w:rsidRPr="00C11E3C">
        <w:rPr>
          <w:bCs/>
        </w:rPr>
        <w:t>3) правильно писать союзы и омонимичные им слова</w:t>
      </w:r>
    </w:p>
    <w:p w:rsidR="00A01692" w:rsidRPr="00C11E3C" w:rsidRDefault="00A01692" w:rsidP="00C11E3C">
      <w:pPr>
        <w:jc w:val="both"/>
      </w:pPr>
      <w:r w:rsidRPr="00C11E3C">
        <w:tab/>
        <w:t xml:space="preserve">Результаты проверяются в конце урока с помощью вопросов и тестов, представленных в печатном виде и на слайдах презентации. Анимация позволяет быстро проверить уровень усвоения учебного материала и провести необходимую коррекцию знаний. </w:t>
      </w:r>
    </w:p>
    <w:p w:rsidR="00A01692" w:rsidRPr="00C11E3C" w:rsidRDefault="00A01692" w:rsidP="00C11E3C">
      <w:pPr>
        <w:jc w:val="both"/>
      </w:pPr>
      <w:r w:rsidRPr="00C11E3C">
        <w:t>________________________________</w:t>
      </w:r>
    </w:p>
    <w:p w:rsidR="00A01692" w:rsidRPr="00C11E3C" w:rsidRDefault="00A01692" w:rsidP="00C11E3C">
      <w:r w:rsidRPr="00C11E3C">
        <w:rPr>
          <w:vertAlign w:val="superscript"/>
        </w:rPr>
        <w:t>1</w:t>
      </w:r>
      <w:r w:rsidRPr="00C11E3C">
        <w:t>Галеева Н.Л., Мельничук Н.Л. Сто приемов для учебного успеха ученика на уроках географии: Методическое пособие для учителя по освоению и использованию педагогической технологии «ИСУД» - дидактического ресурса личностно-ориентированного образовательного процесса. – М.: «5 за знания», 2</w:t>
      </w:r>
    </w:p>
    <w:p w:rsidR="00A01692" w:rsidRPr="00C11E3C" w:rsidRDefault="00A01692" w:rsidP="00C11E3C"/>
    <w:p w:rsidR="00CC6C9D" w:rsidRPr="00C11E3C" w:rsidRDefault="00CC6C9D" w:rsidP="00C11E3C">
      <w:pPr>
        <w:rPr>
          <w:b/>
        </w:rPr>
      </w:pPr>
    </w:p>
    <w:p w:rsidR="00CC6C9D" w:rsidRPr="00C11E3C" w:rsidRDefault="00CC6C9D" w:rsidP="00C11E3C">
      <w:pPr>
        <w:rPr>
          <w:b/>
        </w:rPr>
      </w:pPr>
    </w:p>
    <w:p w:rsidR="00CC6C9D" w:rsidRPr="00C11E3C" w:rsidRDefault="00CC6C9D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C11E3C" w:rsidRDefault="00C11E3C" w:rsidP="00C11E3C">
      <w:pPr>
        <w:rPr>
          <w:b/>
        </w:rPr>
      </w:pP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Конспект урока по русскому языку  в 7 классе с использованием технологии ИСУД</w:t>
      </w:r>
    </w:p>
    <w:p w:rsidR="00A01692" w:rsidRPr="00C11E3C" w:rsidRDefault="00A01692" w:rsidP="00C11E3C">
      <w:pPr>
        <w:jc w:val="both"/>
        <w:rPr>
          <w:b/>
        </w:rPr>
      </w:pPr>
      <w:r w:rsidRPr="00C11E3C">
        <w:rPr>
          <w:rStyle w:val="a5"/>
        </w:rPr>
        <w:t>Тема урока</w:t>
      </w:r>
      <w:r w:rsidRPr="00C11E3C">
        <w:rPr>
          <w:rStyle w:val="a5"/>
          <w:b w:val="0"/>
        </w:rPr>
        <w:t>:</w:t>
      </w:r>
      <w:r w:rsidRPr="00C11E3C">
        <w:rPr>
          <w:rStyle w:val="a5"/>
        </w:rPr>
        <w:t xml:space="preserve"> </w:t>
      </w:r>
      <w:r w:rsidRPr="00C11E3C">
        <w:rPr>
          <w:b/>
        </w:rPr>
        <w:t>«Правописание союзов тоже, также, зато и др.»</w:t>
      </w:r>
    </w:p>
    <w:p w:rsidR="00A01692" w:rsidRPr="00C11E3C" w:rsidRDefault="00A01692" w:rsidP="00C11E3C">
      <w:pPr>
        <w:jc w:val="both"/>
      </w:pPr>
      <w:r w:rsidRPr="00C11E3C">
        <w:rPr>
          <w:b/>
        </w:rPr>
        <w:t xml:space="preserve">Тип урока: </w:t>
      </w:r>
      <w:r w:rsidRPr="00C11E3C">
        <w:t>усвоение нового материала</w:t>
      </w:r>
    </w:p>
    <w:tbl>
      <w:tblPr>
        <w:tblStyle w:val="a3"/>
        <w:tblW w:w="0" w:type="auto"/>
        <w:tblLook w:val="01E0"/>
      </w:tblPr>
      <w:tblGrid>
        <w:gridCol w:w="9571"/>
      </w:tblGrid>
      <w:tr w:rsidR="00A01692" w:rsidRPr="00C11E3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1692" w:rsidRPr="00C11E3C" w:rsidRDefault="00A01692" w:rsidP="00C11E3C">
            <w:pPr>
              <w:jc w:val="both"/>
            </w:pPr>
            <w:r w:rsidRPr="00C11E3C">
              <w:rPr>
                <w:b/>
              </w:rPr>
              <w:t>Оборудование</w:t>
            </w:r>
            <w:r w:rsidRPr="00C11E3C">
              <w:t>: тетрадь, учебник, «Матрица параметров учебного успеха учеников 7 класса», ПК, проектор, компьютерная презентация, дидактические карточки.</w:t>
            </w:r>
          </w:p>
          <w:p w:rsidR="00A01692" w:rsidRPr="00C11E3C" w:rsidRDefault="00A01692" w:rsidP="00C11E3C">
            <w:pPr>
              <w:jc w:val="both"/>
            </w:pPr>
            <w:r w:rsidRPr="00C11E3C">
              <w:t xml:space="preserve">Урок проводится с использованием технологии ИСУД (индивидуальный стиль учебной деятельности). Автор технологии – Н.Л.Галеева. </w:t>
            </w:r>
          </w:p>
          <w:p w:rsidR="00A01692" w:rsidRPr="00C11E3C" w:rsidRDefault="00A01692" w:rsidP="00C11E3C">
            <w:pPr>
              <w:jc w:val="both"/>
            </w:pPr>
            <w:r w:rsidRPr="00C11E3C">
              <w:t>На уроке используется компьютерная презентация.</w:t>
            </w: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Особенности детей, для которых необходим индивидуальный подход на уроке:</w:t>
            </w:r>
          </w:p>
          <w:p w:rsidR="00A01692" w:rsidRPr="00C11E3C" w:rsidRDefault="00A01692" w:rsidP="00C11E3C">
            <w:pPr>
              <w:jc w:val="both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93"/>
        <w:gridCol w:w="1259"/>
        <w:gridCol w:w="1184"/>
        <w:gridCol w:w="506"/>
        <w:gridCol w:w="506"/>
        <w:gridCol w:w="506"/>
        <w:gridCol w:w="506"/>
        <w:gridCol w:w="506"/>
        <w:gridCol w:w="506"/>
        <w:gridCol w:w="1224"/>
      </w:tblGrid>
      <w:tr w:rsidR="00A01692" w:rsidRPr="00C11E3C">
        <w:trPr>
          <w:cantSplit/>
        </w:trPr>
        <w:tc>
          <w:tcPr>
            <w:tcW w:w="0" w:type="auto"/>
            <w:vMerge w:val="restart"/>
          </w:tcPr>
          <w:p w:rsidR="00A01692" w:rsidRPr="00C11E3C" w:rsidRDefault="00A01692" w:rsidP="00C11E3C">
            <w:pPr>
              <w:jc w:val="center"/>
            </w:pPr>
            <w:r w:rsidRPr="00C11E3C">
              <w:t>№</w:t>
            </w:r>
          </w:p>
        </w:tc>
        <w:tc>
          <w:tcPr>
            <w:tcW w:w="1993" w:type="dxa"/>
            <w:vMerge w:val="restart"/>
          </w:tcPr>
          <w:p w:rsidR="00A01692" w:rsidRPr="00C11E3C" w:rsidRDefault="00A01692" w:rsidP="00C11E3C">
            <w:pPr>
              <w:jc w:val="center"/>
            </w:pPr>
            <w:r w:rsidRPr="00C11E3C">
              <w:t>Фамилия имя</w:t>
            </w:r>
          </w:p>
        </w:tc>
        <w:tc>
          <w:tcPr>
            <w:tcW w:w="1259" w:type="dxa"/>
            <w:vMerge w:val="restart"/>
          </w:tcPr>
          <w:p w:rsidR="00A01692" w:rsidRPr="00C11E3C" w:rsidRDefault="00A01692" w:rsidP="00C11E3C">
            <w:pPr>
              <w:jc w:val="center"/>
            </w:pPr>
            <w:r w:rsidRPr="00C11E3C">
              <w:t>Обучен-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ность</w:t>
            </w:r>
          </w:p>
        </w:tc>
        <w:tc>
          <w:tcPr>
            <w:tcW w:w="1184" w:type="dxa"/>
            <w:vMerge w:val="restart"/>
          </w:tcPr>
          <w:p w:rsidR="00A01692" w:rsidRPr="00C11E3C" w:rsidRDefault="00A01692" w:rsidP="00C11E3C">
            <w:r w:rsidRPr="00C11E3C">
              <w:t>Обучае-мость</w:t>
            </w:r>
          </w:p>
        </w:tc>
        <w:tc>
          <w:tcPr>
            <w:tcW w:w="0" w:type="auto"/>
            <w:gridSpan w:val="3"/>
          </w:tcPr>
          <w:p w:rsidR="00A01692" w:rsidRPr="00C11E3C" w:rsidRDefault="00A01692" w:rsidP="00C11E3C">
            <w:pPr>
              <w:jc w:val="center"/>
            </w:pPr>
            <w:r w:rsidRPr="00C11E3C">
              <w:t>модальность</w:t>
            </w:r>
          </w:p>
        </w:tc>
        <w:tc>
          <w:tcPr>
            <w:tcW w:w="0" w:type="auto"/>
            <w:gridSpan w:val="3"/>
          </w:tcPr>
          <w:p w:rsidR="00A01692" w:rsidRPr="00C11E3C" w:rsidRDefault="00A01692" w:rsidP="00C11E3C">
            <w:pPr>
              <w:jc w:val="center"/>
            </w:pPr>
            <w:r w:rsidRPr="00C11E3C">
              <w:t>полушарие</w:t>
            </w:r>
          </w:p>
        </w:tc>
        <w:tc>
          <w:tcPr>
            <w:tcW w:w="0" w:type="auto"/>
            <w:vMerge w:val="restart"/>
          </w:tcPr>
          <w:p w:rsidR="00A01692" w:rsidRPr="00C11E3C" w:rsidRDefault="00A01692" w:rsidP="00C11E3C">
            <w:pPr>
              <w:jc w:val="center"/>
            </w:pPr>
            <w:r w:rsidRPr="00C11E3C">
              <w:t>Мотива</w:t>
            </w:r>
          </w:p>
          <w:p w:rsidR="00A01692" w:rsidRPr="00C11E3C" w:rsidRDefault="00A01692" w:rsidP="00C11E3C">
            <w:pPr>
              <w:ind w:right="224"/>
              <w:jc w:val="center"/>
            </w:pPr>
            <w:r w:rsidRPr="00C11E3C">
              <w:t>ция</w:t>
            </w:r>
          </w:p>
        </w:tc>
      </w:tr>
      <w:tr w:rsidR="00A01692" w:rsidRPr="00C11E3C">
        <w:trPr>
          <w:cantSplit/>
          <w:trHeight w:val="1753"/>
        </w:trPr>
        <w:tc>
          <w:tcPr>
            <w:tcW w:w="0" w:type="auto"/>
            <w:vMerge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1993" w:type="dxa"/>
            <w:vMerge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1259" w:type="dxa"/>
            <w:vMerge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1184" w:type="dxa"/>
            <w:vMerge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Визуальная</w:t>
            </w: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Аудиальная</w:t>
            </w: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Кинестетич.</w:t>
            </w: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Равнополуш.</w:t>
            </w: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Правополуш</w:t>
            </w:r>
          </w:p>
        </w:tc>
        <w:tc>
          <w:tcPr>
            <w:tcW w:w="0" w:type="auto"/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Левополуш</w:t>
            </w:r>
          </w:p>
        </w:tc>
        <w:tc>
          <w:tcPr>
            <w:tcW w:w="0" w:type="auto"/>
            <w:vMerge/>
          </w:tcPr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1.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Бирюков Кирилл</w:t>
            </w: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познав.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545"/>
        </w:trPr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2.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Бирюков Костя</w:t>
            </w: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познав.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631"/>
        </w:trPr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3.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Глухова Даша</w:t>
            </w: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t>ІІ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>
            <w:pPr>
              <w:ind w:left="360"/>
            </w:pP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базовый</w:t>
            </w:r>
          </w:p>
        </w:tc>
      </w:tr>
      <w:tr w:rsidR="00A01692" w:rsidRPr="00C11E3C"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4.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Исаева Ульяна</w:t>
            </w: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социальн.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5.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Котов Саша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t>І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базовый</w:t>
            </w:r>
          </w:p>
        </w:tc>
      </w:tr>
      <w:tr w:rsidR="00A01692" w:rsidRPr="00C11E3C"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6.</w:t>
            </w:r>
          </w:p>
        </w:tc>
        <w:tc>
          <w:tcPr>
            <w:tcW w:w="1993" w:type="dxa"/>
          </w:tcPr>
          <w:p w:rsidR="00A01692" w:rsidRPr="00C11E3C" w:rsidRDefault="00A01692" w:rsidP="00C11E3C">
            <w:r w:rsidRPr="00C11E3C">
              <w:t>Котельников Олег</w:t>
            </w:r>
          </w:p>
        </w:tc>
        <w:tc>
          <w:tcPr>
            <w:tcW w:w="1259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>І</w:t>
            </w:r>
          </w:p>
        </w:tc>
        <w:tc>
          <w:tcPr>
            <w:tcW w:w="1184" w:type="dxa"/>
          </w:tcPr>
          <w:p w:rsidR="00A01692" w:rsidRPr="00C11E3C" w:rsidRDefault="00A01692" w:rsidP="00C11E3C">
            <w:pPr>
              <w:jc w:val="center"/>
            </w:pPr>
            <w:r w:rsidRPr="00C11E3C">
              <w:rPr>
                <w:lang w:val="en-US"/>
              </w:rPr>
              <w:t xml:space="preserve"> І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</w:p>
        </w:tc>
        <w:tc>
          <w:tcPr>
            <w:tcW w:w="0" w:type="auto"/>
          </w:tcPr>
          <w:p w:rsidR="00A01692" w:rsidRPr="00C11E3C" w:rsidRDefault="00A01692" w:rsidP="00C11E3C"/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●</w:t>
            </w:r>
          </w:p>
        </w:tc>
        <w:tc>
          <w:tcPr>
            <w:tcW w:w="0" w:type="auto"/>
          </w:tcPr>
          <w:p w:rsidR="00A01692" w:rsidRPr="00C11E3C" w:rsidRDefault="00A01692" w:rsidP="00C11E3C">
            <w:pPr>
              <w:jc w:val="center"/>
            </w:pPr>
            <w:r w:rsidRPr="00C11E3C">
              <w:t>базовый</w:t>
            </w:r>
          </w:p>
        </w:tc>
      </w:tr>
    </w:tbl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  <w:r w:rsidRPr="00C11E3C">
        <w:rPr>
          <w:b/>
        </w:rPr>
        <w:t>Информационная карта урока</w:t>
      </w:r>
    </w:p>
    <w:p w:rsidR="00A01692" w:rsidRPr="00C11E3C" w:rsidRDefault="00A01692" w:rsidP="00C11E3C">
      <w:pPr>
        <w:jc w:val="center"/>
        <w:rPr>
          <w:b/>
        </w:rPr>
      </w:pPr>
    </w:p>
    <w:tbl>
      <w:tblPr>
        <w:tblStyle w:val="a3"/>
        <w:tblW w:w="9288" w:type="dxa"/>
        <w:tblLayout w:type="fixed"/>
        <w:tblLook w:val="01E0"/>
      </w:tblPr>
      <w:tblGrid>
        <w:gridCol w:w="4968"/>
        <w:gridCol w:w="4320"/>
      </w:tblGrid>
      <w:tr w:rsidR="00A01692" w:rsidRPr="00C11E3C">
        <w:trPr>
          <w:trHeight w:val="511"/>
        </w:trPr>
        <w:tc>
          <w:tcPr>
            <w:tcW w:w="4968" w:type="dxa"/>
          </w:tcPr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Целеполагание для учителя</w:t>
            </w:r>
          </w:p>
        </w:tc>
        <w:tc>
          <w:tcPr>
            <w:tcW w:w="4320" w:type="dxa"/>
          </w:tcPr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Целеполагание для ученика</w:t>
            </w:r>
          </w:p>
        </w:tc>
      </w:tr>
      <w:tr w:rsidR="00A01692" w:rsidRPr="00C11E3C">
        <w:trPr>
          <w:trHeight w:val="70"/>
        </w:trPr>
        <w:tc>
          <w:tcPr>
            <w:tcW w:w="4968" w:type="dxa"/>
          </w:tcPr>
          <w:p w:rsidR="00A01692" w:rsidRPr="00C11E3C" w:rsidRDefault="00A01692" w:rsidP="00C11E3C">
            <w:pPr>
              <w:jc w:val="both"/>
            </w:pPr>
            <w:r w:rsidRPr="00C11E3C">
              <w:t>1) обеспечить восприятие, осмысление и усвоение правописания  союзов;</w:t>
            </w:r>
          </w:p>
          <w:p w:rsidR="00A01692" w:rsidRPr="00C11E3C" w:rsidRDefault="00A01692" w:rsidP="00C11E3C">
            <w:pPr>
              <w:jc w:val="both"/>
            </w:pPr>
            <w:r w:rsidRPr="00C11E3C">
              <w:t>2) создать условия для усвоения знаний по правописанию союзов</w:t>
            </w:r>
          </w:p>
          <w:p w:rsidR="00A01692" w:rsidRPr="00C11E3C" w:rsidRDefault="00A01692" w:rsidP="00C11E3C">
            <w:pPr>
              <w:jc w:val="both"/>
            </w:pPr>
            <w:r w:rsidRPr="00C11E3C">
              <w:t>3) способствовать развитию мыслительных и коммуникативных  способностей учащихся при выполнении практических заданий;</w:t>
            </w:r>
          </w:p>
          <w:p w:rsidR="00A01692" w:rsidRPr="00C11E3C" w:rsidRDefault="00A01692" w:rsidP="00C11E3C">
            <w:pPr>
              <w:jc w:val="both"/>
            </w:pPr>
            <w:r w:rsidRPr="00C11E3C">
              <w:t>4) прививать интерес к русскому языку.</w:t>
            </w:r>
          </w:p>
        </w:tc>
        <w:tc>
          <w:tcPr>
            <w:tcW w:w="4320" w:type="dxa"/>
          </w:tcPr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>1) знать правило написания союзов;</w:t>
            </w:r>
          </w:p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 xml:space="preserve">2) уметь </w:t>
            </w:r>
            <w:r w:rsidRPr="00C11E3C">
              <w:t>отличать союз от самостоятельной части речи</w:t>
            </w:r>
            <w:r w:rsidRPr="00C11E3C">
              <w:rPr>
                <w:bCs/>
              </w:rPr>
              <w:t>;</w:t>
            </w:r>
          </w:p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>3) правильно писать союзы и омонимичные им слова</w:t>
            </w:r>
          </w:p>
          <w:p w:rsidR="00A01692" w:rsidRPr="00C11E3C" w:rsidRDefault="00A01692" w:rsidP="00C11E3C">
            <w:pPr>
              <w:jc w:val="center"/>
              <w:rPr>
                <w:b/>
              </w:rPr>
            </w:pPr>
          </w:p>
        </w:tc>
      </w:tr>
    </w:tbl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both"/>
        <w:rPr>
          <w:b/>
        </w:rPr>
      </w:pPr>
    </w:p>
    <w:p w:rsidR="00A01692" w:rsidRPr="00C11E3C" w:rsidRDefault="00A01692" w:rsidP="00C11E3C">
      <w:pPr>
        <w:jc w:val="center"/>
      </w:pPr>
    </w:p>
    <w:tbl>
      <w:tblPr>
        <w:tblStyle w:val="a3"/>
        <w:tblW w:w="9468" w:type="dxa"/>
        <w:tblLook w:val="01E0"/>
      </w:tblPr>
      <w:tblGrid>
        <w:gridCol w:w="4537"/>
        <w:gridCol w:w="1888"/>
        <w:gridCol w:w="3043"/>
      </w:tblGrid>
      <w:tr w:rsidR="00A01692" w:rsidRPr="00C11E3C">
        <w:trPr>
          <w:trHeight w:val="947"/>
        </w:trPr>
        <w:tc>
          <w:tcPr>
            <w:tcW w:w="4537" w:type="dxa"/>
          </w:tcPr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Этапы урока</w:t>
            </w:r>
          </w:p>
        </w:tc>
        <w:tc>
          <w:tcPr>
            <w:tcW w:w="1888" w:type="dxa"/>
          </w:tcPr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Дидактическое обеспечение</w:t>
            </w:r>
          </w:p>
        </w:tc>
        <w:tc>
          <w:tcPr>
            <w:tcW w:w="3043" w:type="dxa"/>
          </w:tcPr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Формы и приёмы работы</w:t>
            </w:r>
          </w:p>
        </w:tc>
      </w:tr>
      <w:tr w:rsidR="00A01692" w:rsidRPr="00C11E3C">
        <w:trPr>
          <w:trHeight w:val="947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1. Орг. момент.</w:t>
            </w:r>
          </w:p>
          <w:p w:rsidR="00A01692" w:rsidRPr="00C11E3C" w:rsidRDefault="00A01692" w:rsidP="00C11E3C">
            <w:pPr>
              <w:rPr>
                <w:b/>
              </w:rPr>
            </w:pP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t xml:space="preserve">Рабочие материалы к уроку, записи на доске </w:t>
            </w:r>
          </w:p>
        </w:tc>
        <w:tc>
          <w:tcPr>
            <w:tcW w:w="3043" w:type="dxa"/>
          </w:tcPr>
          <w:p w:rsidR="00A01692" w:rsidRPr="00C11E3C" w:rsidRDefault="00A01692" w:rsidP="00C11E3C">
            <w:r w:rsidRPr="00C11E3C">
              <w:t>Активное слушание, знакомство с рабочими материалами.</w:t>
            </w:r>
          </w:p>
        </w:tc>
      </w:tr>
      <w:tr w:rsidR="00A01692" w:rsidRPr="00C11E3C">
        <w:trPr>
          <w:trHeight w:val="975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2. Знакомство с темой, планом, целями и этапами урока.</w:t>
            </w:r>
          </w:p>
          <w:p w:rsidR="00A01692" w:rsidRPr="00C11E3C" w:rsidRDefault="00A01692" w:rsidP="00C11E3C">
            <w:pPr>
              <w:rPr>
                <w:b/>
              </w:rPr>
            </w:pPr>
          </w:p>
        </w:tc>
        <w:tc>
          <w:tcPr>
            <w:tcW w:w="1888" w:type="dxa"/>
          </w:tcPr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</w:rPr>
              <w:t xml:space="preserve"> </w:t>
            </w:r>
            <w:r w:rsidRPr="00C11E3C">
              <w:rPr>
                <w:b/>
                <w:i/>
                <w:color w:val="0000FF"/>
              </w:rPr>
              <w:t>слайд № 1-3</w:t>
            </w:r>
          </w:p>
        </w:tc>
        <w:tc>
          <w:tcPr>
            <w:tcW w:w="3043" w:type="dxa"/>
          </w:tcPr>
          <w:p w:rsidR="00A01692" w:rsidRPr="00C11E3C" w:rsidRDefault="00A01692" w:rsidP="00C11E3C"/>
          <w:p w:rsidR="00A01692" w:rsidRPr="00C11E3C" w:rsidRDefault="00A01692" w:rsidP="00C11E3C"/>
        </w:tc>
      </w:tr>
      <w:tr w:rsidR="00A01692" w:rsidRPr="00C11E3C">
        <w:trPr>
          <w:trHeight w:val="945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3.  Орфографическая разминка</w:t>
            </w:r>
          </w:p>
          <w:p w:rsidR="00A01692" w:rsidRPr="00C11E3C" w:rsidRDefault="00A01692" w:rsidP="00C11E3C">
            <w:pPr>
              <w:jc w:val="both"/>
            </w:pP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t xml:space="preserve">Рабочие материалы к уроку, записи на доске 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4</w:t>
            </w:r>
          </w:p>
          <w:p w:rsidR="00A01692" w:rsidRPr="00C11E3C" w:rsidRDefault="00A01692" w:rsidP="00C11E3C">
            <w:r w:rsidRPr="00C11E3C">
              <w:t xml:space="preserve">  </w:t>
            </w:r>
          </w:p>
        </w:tc>
        <w:tc>
          <w:tcPr>
            <w:tcW w:w="3043" w:type="dxa"/>
          </w:tcPr>
          <w:p w:rsidR="00A01692" w:rsidRPr="00C11E3C" w:rsidRDefault="00A01692" w:rsidP="00C11E3C">
            <w:r w:rsidRPr="00C11E3C">
              <w:t xml:space="preserve"> </w:t>
            </w:r>
          </w:p>
          <w:p w:rsidR="00A01692" w:rsidRPr="00C11E3C" w:rsidRDefault="00A01692" w:rsidP="00C11E3C">
            <w:pPr>
              <w:rPr>
                <w:i/>
                <w:color w:val="800080"/>
              </w:rPr>
            </w:pPr>
            <w:r w:rsidRPr="00C11E3C">
              <w:t xml:space="preserve">Решить задачу. </w:t>
            </w:r>
            <w:r w:rsidRPr="00C11E3C">
              <w:rPr>
                <w:i/>
                <w:color w:val="800080"/>
              </w:rPr>
              <w:t>Прием</w:t>
            </w:r>
          </w:p>
          <w:p w:rsidR="00A01692" w:rsidRPr="00C11E3C" w:rsidRDefault="00A01692" w:rsidP="00C11E3C">
            <w:pPr>
              <w:rPr>
                <w:color w:val="800080"/>
              </w:rPr>
            </w:pPr>
            <w:r w:rsidRPr="00C11E3C">
              <w:rPr>
                <w:i/>
                <w:color w:val="800080"/>
              </w:rPr>
              <w:t xml:space="preserve"> № 43 технологии «ИСУД»</w:t>
            </w:r>
          </w:p>
          <w:p w:rsidR="00A01692" w:rsidRPr="00C11E3C" w:rsidRDefault="00A01692" w:rsidP="00C11E3C"/>
        </w:tc>
      </w:tr>
      <w:tr w:rsidR="00A01692" w:rsidRPr="00C11E3C">
        <w:trPr>
          <w:trHeight w:val="947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4. Актуализация знаний</w:t>
            </w:r>
          </w:p>
          <w:p w:rsidR="00A01692" w:rsidRPr="00C11E3C" w:rsidRDefault="00A01692" w:rsidP="00C11E3C">
            <w:r w:rsidRPr="00C11E3C">
              <w:rPr>
                <w:b/>
              </w:rPr>
              <w:t xml:space="preserve"> </w:t>
            </w: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t>Рабочие тетради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5</w:t>
            </w:r>
          </w:p>
        </w:tc>
        <w:tc>
          <w:tcPr>
            <w:tcW w:w="3043" w:type="dxa"/>
          </w:tcPr>
          <w:p w:rsidR="00A01692" w:rsidRPr="00C11E3C" w:rsidRDefault="00A01692" w:rsidP="00C11E3C">
            <w:r w:rsidRPr="00C11E3C">
              <w:t>) Игра «Веришь -  не веришь»</w:t>
            </w:r>
          </w:p>
          <w:p w:rsidR="00A01692" w:rsidRPr="00C11E3C" w:rsidRDefault="00A01692" w:rsidP="00C11E3C">
            <w:r w:rsidRPr="00C11E3C">
              <w:t>2) Объяснить написание слов</w:t>
            </w:r>
          </w:p>
          <w:p w:rsidR="00A01692" w:rsidRPr="00C11E3C" w:rsidRDefault="00A01692" w:rsidP="00C11E3C"/>
        </w:tc>
      </w:tr>
      <w:tr w:rsidR="00A01692" w:rsidRPr="00C11E3C">
        <w:trPr>
          <w:trHeight w:val="947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5. Усвоение нового материала</w:t>
            </w: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t>Тетрадь учебник</w:t>
            </w:r>
          </w:p>
          <w:p w:rsidR="00A01692" w:rsidRPr="00C11E3C" w:rsidRDefault="00A01692" w:rsidP="00C11E3C">
            <w:r w:rsidRPr="00C11E3C">
              <w:t>Записи на доске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6-7</w:t>
            </w:r>
          </w:p>
          <w:p w:rsidR="00A01692" w:rsidRPr="00C11E3C" w:rsidRDefault="00A01692" w:rsidP="00C11E3C"/>
        </w:tc>
        <w:tc>
          <w:tcPr>
            <w:tcW w:w="3043" w:type="dxa"/>
          </w:tcPr>
          <w:p w:rsidR="00A01692" w:rsidRPr="00C11E3C" w:rsidRDefault="00A01692" w:rsidP="00C11E3C">
            <w:r w:rsidRPr="00C11E3C">
              <w:t>Анализ предложений</w:t>
            </w:r>
          </w:p>
          <w:p w:rsidR="00A01692" w:rsidRPr="00C11E3C" w:rsidRDefault="00A01692" w:rsidP="00C11E3C">
            <w:r w:rsidRPr="00C11E3C">
              <w:t>Формулирование вывода</w:t>
            </w:r>
          </w:p>
          <w:p w:rsidR="00A01692" w:rsidRPr="00C11E3C" w:rsidRDefault="00A01692" w:rsidP="00C11E3C">
            <w:pPr>
              <w:rPr>
                <w:i/>
                <w:color w:val="800080"/>
              </w:rPr>
            </w:pPr>
            <w:r w:rsidRPr="00C11E3C">
              <w:rPr>
                <w:i/>
                <w:color w:val="800080"/>
              </w:rPr>
              <w:t>Прием №1 технологии «ИСУД»</w:t>
            </w:r>
          </w:p>
        </w:tc>
      </w:tr>
      <w:tr w:rsidR="00A01692" w:rsidRPr="00C11E3C">
        <w:trPr>
          <w:trHeight w:val="960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 xml:space="preserve"> 6. Первичное осмысление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rPr>
                <w:i/>
              </w:rPr>
              <w:t xml:space="preserve"> </w:t>
            </w:r>
            <w:r w:rsidRPr="00C11E3C">
              <w:t>Тетрадь учебник</w:t>
            </w:r>
          </w:p>
          <w:p w:rsidR="00A01692" w:rsidRPr="00C11E3C" w:rsidRDefault="00A01692" w:rsidP="00C11E3C">
            <w:pPr>
              <w:rPr>
                <w:i/>
              </w:rPr>
            </w:pPr>
            <w:r w:rsidRPr="00C11E3C">
              <w:rPr>
                <w:i/>
              </w:rPr>
              <w:t>Упр. 355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</w:rPr>
              <w:t xml:space="preserve"> </w:t>
            </w:r>
            <w:r w:rsidRPr="00C11E3C">
              <w:rPr>
                <w:b/>
                <w:i/>
                <w:color w:val="0000FF"/>
              </w:rPr>
              <w:t>слайд № 8</w:t>
            </w:r>
          </w:p>
          <w:p w:rsidR="00A01692" w:rsidRPr="00C11E3C" w:rsidRDefault="00A01692" w:rsidP="00C11E3C">
            <w:pPr>
              <w:rPr>
                <w:b/>
                <w:i/>
              </w:rPr>
            </w:pPr>
          </w:p>
        </w:tc>
        <w:tc>
          <w:tcPr>
            <w:tcW w:w="3043" w:type="dxa"/>
          </w:tcPr>
          <w:p w:rsidR="00A01692" w:rsidRPr="00C11E3C" w:rsidRDefault="00A01692" w:rsidP="00C11E3C">
            <w:r w:rsidRPr="00C11E3C">
              <w:t>Проанализировать  предложения</w:t>
            </w:r>
          </w:p>
          <w:p w:rsidR="00A01692" w:rsidRPr="00C11E3C" w:rsidRDefault="00A01692" w:rsidP="00C11E3C">
            <w:pPr>
              <w:rPr>
                <w:i/>
              </w:rPr>
            </w:pPr>
            <w:r w:rsidRPr="00C11E3C">
              <w:rPr>
                <w:i/>
                <w:color w:val="800080"/>
              </w:rPr>
              <w:t>Прием №14</w:t>
            </w:r>
            <w:r w:rsidRPr="00C11E3C">
              <w:rPr>
                <w:i/>
              </w:rPr>
              <w:t xml:space="preserve"> </w:t>
            </w:r>
            <w:r w:rsidRPr="00C11E3C">
              <w:rPr>
                <w:i/>
                <w:color w:val="800080"/>
              </w:rPr>
              <w:t>технологии «ИСУД»</w:t>
            </w:r>
          </w:p>
        </w:tc>
      </w:tr>
      <w:tr w:rsidR="00A01692" w:rsidRPr="00C11E3C">
        <w:trPr>
          <w:trHeight w:val="750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7. Закрепление:</w:t>
            </w: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1) Комментированное письмо</w:t>
            </w: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2) Индивидуальная работа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Физкультминутка</w:t>
            </w:r>
          </w:p>
        </w:tc>
        <w:tc>
          <w:tcPr>
            <w:tcW w:w="1888" w:type="dxa"/>
          </w:tcPr>
          <w:p w:rsidR="00A01692" w:rsidRPr="00C11E3C" w:rsidRDefault="00A01692" w:rsidP="00C11E3C"/>
          <w:p w:rsidR="00A01692" w:rsidRPr="00C11E3C" w:rsidRDefault="00A01692" w:rsidP="00C11E3C">
            <w:r w:rsidRPr="00C11E3C">
              <w:t>тетради</w:t>
            </w:r>
          </w:p>
          <w:p w:rsidR="00A01692" w:rsidRPr="00C11E3C" w:rsidRDefault="00A01692" w:rsidP="00C11E3C">
            <w:r w:rsidRPr="00C11E3C">
              <w:t xml:space="preserve">учебник </w:t>
            </w:r>
          </w:p>
          <w:p w:rsidR="00A01692" w:rsidRPr="00C11E3C" w:rsidRDefault="00A01692" w:rsidP="00C11E3C">
            <w:r w:rsidRPr="00C11E3C">
              <w:t>карточка № 1, 2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9</w:t>
            </w:r>
          </w:p>
          <w:p w:rsidR="00A01692" w:rsidRPr="00C11E3C" w:rsidRDefault="00A01692" w:rsidP="00C11E3C">
            <w:pPr>
              <w:rPr>
                <w:b/>
                <w:i/>
              </w:rPr>
            </w:pPr>
          </w:p>
        </w:tc>
        <w:tc>
          <w:tcPr>
            <w:tcW w:w="3043" w:type="dxa"/>
          </w:tcPr>
          <w:p w:rsidR="00A01692" w:rsidRPr="00C11E3C" w:rsidRDefault="00A01692" w:rsidP="00C11E3C"/>
          <w:p w:rsidR="00A01692" w:rsidRPr="00C11E3C" w:rsidRDefault="00A01692" w:rsidP="00C11E3C">
            <w:r w:rsidRPr="00C11E3C">
              <w:t>Анализ орфограммы</w:t>
            </w:r>
          </w:p>
          <w:p w:rsidR="00A01692" w:rsidRPr="00C11E3C" w:rsidRDefault="00A01692" w:rsidP="00C11E3C">
            <w:pPr>
              <w:rPr>
                <w:i/>
                <w:color w:val="800080"/>
              </w:rPr>
            </w:pPr>
            <w:r w:rsidRPr="00C11E3C">
              <w:rPr>
                <w:i/>
                <w:color w:val="800080"/>
              </w:rPr>
              <w:t>Прием №43 технологии «ИСУД»</w:t>
            </w:r>
          </w:p>
          <w:p w:rsidR="00A01692" w:rsidRPr="00C11E3C" w:rsidRDefault="00A01692" w:rsidP="00C11E3C">
            <w:pPr>
              <w:rPr>
                <w:i/>
                <w:color w:val="800080"/>
              </w:rPr>
            </w:pPr>
            <w:r w:rsidRPr="00C11E3C">
              <w:rPr>
                <w:i/>
                <w:color w:val="800080"/>
              </w:rPr>
              <w:t>Прием №20 технологии «ИСУД»</w:t>
            </w:r>
          </w:p>
          <w:p w:rsidR="00A01692" w:rsidRPr="00C11E3C" w:rsidRDefault="00A01692" w:rsidP="00C11E3C"/>
          <w:p w:rsidR="00A01692" w:rsidRPr="00C11E3C" w:rsidRDefault="00A01692" w:rsidP="00C11E3C"/>
        </w:tc>
      </w:tr>
      <w:tr w:rsidR="00A01692" w:rsidRPr="00C11E3C">
        <w:trPr>
          <w:trHeight w:val="990"/>
        </w:trPr>
        <w:tc>
          <w:tcPr>
            <w:tcW w:w="4537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8. Диагностика и коррекция знаний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 xml:space="preserve">9. Итоги урока. Рефлексия 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10. Домашнее задание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</w:tc>
        <w:tc>
          <w:tcPr>
            <w:tcW w:w="1888" w:type="dxa"/>
          </w:tcPr>
          <w:p w:rsidR="00A01692" w:rsidRPr="00C11E3C" w:rsidRDefault="00A01692" w:rsidP="00C11E3C">
            <w:r w:rsidRPr="00C11E3C">
              <w:lastRenderedPageBreak/>
              <w:t>тетради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10-11</w:t>
            </w:r>
          </w:p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>
            <w:r w:rsidRPr="00C11E3C">
              <w:t xml:space="preserve">Рабочие материалы, использованные </w:t>
            </w:r>
            <w:r w:rsidRPr="00C11E3C">
              <w:lastRenderedPageBreak/>
              <w:t xml:space="preserve">на уроке </w:t>
            </w:r>
          </w:p>
          <w:p w:rsidR="00A01692" w:rsidRPr="00C11E3C" w:rsidRDefault="00A01692" w:rsidP="00C11E3C">
            <w:pPr>
              <w:rPr>
                <w:b/>
                <w:i/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3, 12</w:t>
            </w:r>
          </w:p>
          <w:p w:rsidR="00A01692" w:rsidRPr="00C11E3C" w:rsidRDefault="00A01692" w:rsidP="00C11E3C"/>
          <w:p w:rsidR="00A01692" w:rsidRPr="00C11E3C" w:rsidRDefault="00A01692" w:rsidP="00C11E3C">
            <w:r w:rsidRPr="00C11E3C">
              <w:rPr>
                <w:lang w:val="en-US"/>
              </w:rPr>
              <w:t>§</w:t>
            </w:r>
            <w:r w:rsidRPr="00C11E3C">
              <w:t>150, упр. 356</w:t>
            </w:r>
          </w:p>
          <w:p w:rsidR="00A01692" w:rsidRPr="00C11E3C" w:rsidRDefault="00A01692" w:rsidP="00C11E3C">
            <w:pPr>
              <w:rPr>
                <w:color w:val="0000FF"/>
              </w:rPr>
            </w:pPr>
            <w:r w:rsidRPr="00C11E3C">
              <w:rPr>
                <w:b/>
                <w:i/>
                <w:color w:val="0000FF"/>
              </w:rPr>
              <w:t>слайд № 13</w:t>
            </w:r>
          </w:p>
        </w:tc>
        <w:tc>
          <w:tcPr>
            <w:tcW w:w="3043" w:type="dxa"/>
          </w:tcPr>
          <w:p w:rsidR="00A01692" w:rsidRPr="00C11E3C" w:rsidRDefault="00A01692" w:rsidP="00C11E3C">
            <w:r w:rsidRPr="00C11E3C">
              <w:lastRenderedPageBreak/>
              <w:t>Выполнение тестовых заданий по теме</w:t>
            </w:r>
          </w:p>
          <w:p w:rsidR="00A01692" w:rsidRPr="00C11E3C" w:rsidRDefault="00A01692" w:rsidP="00C11E3C">
            <w:pPr>
              <w:rPr>
                <w:i/>
                <w:color w:val="800080"/>
              </w:rPr>
            </w:pPr>
            <w:r w:rsidRPr="00C11E3C">
              <w:rPr>
                <w:i/>
                <w:color w:val="800080"/>
              </w:rPr>
              <w:t>Прием №8 технологии «ИСУД»</w:t>
            </w:r>
          </w:p>
          <w:p w:rsidR="00A01692" w:rsidRPr="00C11E3C" w:rsidRDefault="00A01692" w:rsidP="00C11E3C">
            <w:pPr>
              <w:rPr>
                <w:i/>
              </w:rPr>
            </w:pPr>
          </w:p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>
            <w:r w:rsidRPr="00C11E3C">
              <w:t>Подведение итогов урока</w:t>
            </w:r>
          </w:p>
          <w:p w:rsidR="00A01692" w:rsidRPr="00C11E3C" w:rsidRDefault="00A01692" w:rsidP="00C11E3C">
            <w:r w:rsidRPr="00C11E3C">
              <w:t xml:space="preserve">Самооценка работы </w:t>
            </w:r>
            <w:r w:rsidRPr="00C11E3C">
              <w:lastRenderedPageBreak/>
              <w:t>учащихся</w:t>
            </w:r>
          </w:p>
        </w:tc>
      </w:tr>
    </w:tbl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  <w:r w:rsidRPr="00C11E3C">
        <w:rPr>
          <w:b/>
        </w:rPr>
        <w:t>Конспект урока</w:t>
      </w:r>
    </w:p>
    <w:tbl>
      <w:tblPr>
        <w:tblStyle w:val="a3"/>
        <w:tblW w:w="9468" w:type="dxa"/>
        <w:tblLook w:val="01E0"/>
      </w:tblPr>
      <w:tblGrid>
        <w:gridCol w:w="2628"/>
        <w:gridCol w:w="4140"/>
        <w:gridCol w:w="2700"/>
      </w:tblGrid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Этап урока</w:t>
            </w:r>
          </w:p>
        </w:tc>
        <w:tc>
          <w:tcPr>
            <w:tcW w:w="4140" w:type="dxa"/>
          </w:tcPr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Ход урока</w:t>
            </w:r>
          </w:p>
        </w:tc>
        <w:tc>
          <w:tcPr>
            <w:tcW w:w="2700" w:type="dxa"/>
          </w:tcPr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Индивидуальная работа с учащимися</w:t>
            </w: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1. Оргмомент</w:t>
            </w:r>
          </w:p>
        </w:tc>
        <w:tc>
          <w:tcPr>
            <w:tcW w:w="4140" w:type="dxa"/>
          </w:tcPr>
          <w:p w:rsidR="00A01692" w:rsidRPr="00C11E3C" w:rsidRDefault="00A01692" w:rsidP="00C11E3C">
            <w:r w:rsidRPr="00C11E3C">
              <w:t>Настрой учащихся на работу. Проверка готовности к уроку. Знакомство с рабочими материалами.</w:t>
            </w:r>
          </w:p>
        </w:tc>
        <w:tc>
          <w:tcPr>
            <w:tcW w:w="2700" w:type="dxa"/>
          </w:tcPr>
          <w:p w:rsidR="00A01692" w:rsidRPr="00C11E3C" w:rsidRDefault="00A01692" w:rsidP="00C11E3C">
            <w:r w:rsidRPr="00C11E3C">
              <w:t>создание эмоционального настроя на урок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2. Знакомство с темой, целями и этапами урока.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</w:tc>
        <w:tc>
          <w:tcPr>
            <w:tcW w:w="4140" w:type="dxa"/>
          </w:tcPr>
          <w:p w:rsidR="00A01692" w:rsidRPr="00C11E3C" w:rsidRDefault="00A01692" w:rsidP="00C11E3C">
            <w:pPr>
              <w:pStyle w:val="a4"/>
            </w:pPr>
          </w:p>
          <w:p w:rsidR="00A01692" w:rsidRPr="00C11E3C" w:rsidRDefault="00A01692" w:rsidP="00C11E3C">
            <w:pPr>
              <w:pStyle w:val="a4"/>
            </w:pPr>
            <w:r w:rsidRPr="00C11E3C">
              <w:t xml:space="preserve">Сегодня на уроке мы продолжаем изучение союзов. Тема нашего урока:  «Правописание союзов тоже, также, чтобы». </w:t>
            </w:r>
          </w:p>
          <w:p w:rsidR="00A01692" w:rsidRPr="00C11E3C" w:rsidRDefault="00A01692" w:rsidP="00C11E3C">
            <w:pPr>
              <w:spacing w:after="240"/>
            </w:pPr>
            <w:r w:rsidRPr="00C11E3C">
              <w:t>– Не кажется ли вам, что само правило уже звучит в теме?</w:t>
            </w:r>
          </w:p>
          <w:p w:rsidR="00A01692" w:rsidRPr="00C11E3C" w:rsidRDefault="00A01692" w:rsidP="00C11E3C">
            <w:r w:rsidRPr="00C11E3C">
              <w:t>- Как вы думаете, чем мы сегодня будем заниматься? (Учащиеся формулируют цели урока)</w:t>
            </w:r>
          </w:p>
          <w:p w:rsidR="00A01692" w:rsidRPr="00C11E3C" w:rsidRDefault="00A01692" w:rsidP="00C11E3C">
            <w:r w:rsidRPr="00C11E3C">
              <w:t>- Итак, цели нашего урока:</w:t>
            </w:r>
          </w:p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 xml:space="preserve"> 1) знать правило написания союзов;</w:t>
            </w:r>
          </w:p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 xml:space="preserve">2) уметь </w:t>
            </w:r>
            <w:r w:rsidRPr="00C11E3C">
              <w:t>отличать союз от самостоятельной части речи</w:t>
            </w:r>
            <w:r w:rsidRPr="00C11E3C">
              <w:rPr>
                <w:bCs/>
              </w:rPr>
              <w:t>;</w:t>
            </w:r>
          </w:p>
          <w:p w:rsidR="00A01692" w:rsidRPr="00C11E3C" w:rsidRDefault="00A01692" w:rsidP="00C11E3C">
            <w:pPr>
              <w:rPr>
                <w:bCs/>
              </w:rPr>
            </w:pPr>
            <w:r w:rsidRPr="00C11E3C">
              <w:rPr>
                <w:bCs/>
              </w:rPr>
              <w:t>3) уметь правильно писать союзы и омонимичные им слова</w:t>
            </w:r>
          </w:p>
          <w:p w:rsidR="00A01692" w:rsidRPr="00C11E3C" w:rsidRDefault="00A01692" w:rsidP="00C11E3C"/>
        </w:tc>
        <w:tc>
          <w:tcPr>
            <w:tcW w:w="2700" w:type="dxa"/>
          </w:tcPr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>
            <w:r w:rsidRPr="00C11E3C">
              <w:t xml:space="preserve">Для </w:t>
            </w:r>
            <w:r w:rsidRPr="00C11E3C">
              <w:rPr>
                <w:b/>
                <w:i/>
              </w:rPr>
              <w:t>визуалов</w:t>
            </w:r>
            <w:r w:rsidRPr="00C11E3C">
              <w:t xml:space="preserve"> тема и цели и план урока на слайде</w:t>
            </w:r>
          </w:p>
        </w:tc>
      </w:tr>
      <w:tr w:rsidR="00A01692" w:rsidRPr="00C11E3C">
        <w:trPr>
          <w:trHeight w:val="944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3. Орфографическая разминка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pPr>
              <w:jc w:val="both"/>
              <w:rPr>
                <w:b/>
                <w:i/>
              </w:rPr>
            </w:pPr>
            <w:r w:rsidRPr="00C11E3C">
              <w:t xml:space="preserve">Начинаем наш урок с орфографической разминки. Решите задачу. </w:t>
            </w:r>
            <w:r w:rsidRPr="00C11E3C">
              <w:rPr>
                <w:b/>
                <w:i/>
              </w:rPr>
              <w:t>(Приложение 1)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>
            <w:r w:rsidRPr="00C11E3C">
              <w:t xml:space="preserve">Развитие </w:t>
            </w:r>
            <w:r w:rsidRPr="00C11E3C">
              <w:rPr>
                <w:b/>
                <w:i/>
              </w:rPr>
              <w:t>мыслительных</w:t>
            </w:r>
            <w:r w:rsidRPr="00C11E3C">
              <w:t xml:space="preserve"> ОУУН: умение анализировать, сравнивать, делать вывод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4122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lastRenderedPageBreak/>
              <w:t>4. Актуализация знаний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 xml:space="preserve">5. Усвоение нового материала 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pPr>
              <w:jc w:val="both"/>
            </w:pPr>
            <w:r w:rsidRPr="00C11E3C">
              <w:t xml:space="preserve">) Повторим теорию. Игра «Веришь-не веришь?» </w:t>
            </w:r>
            <w:r w:rsidRPr="00C11E3C">
              <w:rPr>
                <w:b/>
                <w:i/>
              </w:rPr>
              <w:t>(Приложение 2</w:t>
            </w:r>
            <w:r w:rsidRPr="00C11E3C">
              <w:t>)</w:t>
            </w:r>
          </w:p>
          <w:p w:rsidR="00A01692" w:rsidRPr="00C11E3C" w:rsidRDefault="00A01692" w:rsidP="00C11E3C">
            <w:pPr>
              <w:jc w:val="both"/>
            </w:pPr>
            <w:r w:rsidRPr="00C11E3C">
              <w:t xml:space="preserve">  Учащиеся должны дать односложные ответы: «да» - если согласны с утверждением, «нет» - если не согласны.</w:t>
            </w:r>
          </w:p>
          <w:p w:rsidR="00A01692" w:rsidRPr="00C11E3C" w:rsidRDefault="00A01692" w:rsidP="00C11E3C">
            <w:pPr>
              <w:jc w:val="both"/>
            </w:pPr>
          </w:p>
          <w:p w:rsidR="00A01692" w:rsidRPr="00C11E3C" w:rsidRDefault="00A01692" w:rsidP="00C11E3C">
            <w:pPr>
              <w:jc w:val="both"/>
            </w:pPr>
          </w:p>
          <w:p w:rsidR="00A01692" w:rsidRPr="00C11E3C" w:rsidRDefault="00A01692" w:rsidP="00C11E3C">
            <w:pPr>
              <w:jc w:val="both"/>
            </w:pPr>
            <w:r w:rsidRPr="00C11E3C">
              <w:t xml:space="preserve">2) Объясните правописание слов: верно ли написаны слова </w:t>
            </w:r>
            <w:r w:rsidRPr="00C11E3C">
              <w:rPr>
                <w:i/>
              </w:rPr>
              <w:t>насчет – на счет, навстречу – на встречу.</w:t>
            </w:r>
            <w:r w:rsidRPr="00C11E3C">
              <w:t xml:space="preserve"> О чем нужно помнить, чтобы не ошибиться в написании данных слов?</w:t>
            </w:r>
          </w:p>
          <w:p w:rsidR="00A01692" w:rsidRPr="00C11E3C" w:rsidRDefault="00A01692" w:rsidP="00C11E3C">
            <w:pPr>
              <w:jc w:val="both"/>
            </w:pPr>
            <w:r w:rsidRPr="00C11E3C">
              <w:t xml:space="preserve">  – А как нужно правильно писать: тоже – то же, также – так же.</w:t>
            </w:r>
          </w:p>
          <w:p w:rsidR="00A01692" w:rsidRPr="00C11E3C" w:rsidRDefault="00A01692" w:rsidP="00C11E3C">
            <w:pPr>
              <w:jc w:val="both"/>
            </w:pPr>
            <w:r w:rsidRPr="00C11E3C">
              <w:t>Об этом мы узнаем на сегодняшнем уроке.</w:t>
            </w:r>
          </w:p>
          <w:p w:rsidR="00A01692" w:rsidRPr="00C11E3C" w:rsidRDefault="00A01692" w:rsidP="00C11E3C">
            <w:pPr>
              <w:jc w:val="both"/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r w:rsidRPr="00C11E3C">
              <w:rPr>
                <w:b/>
              </w:rPr>
              <w:t>1.</w:t>
            </w:r>
            <w:r w:rsidRPr="00C11E3C">
              <w:t xml:space="preserve"> Сравните предложения:</w:t>
            </w:r>
          </w:p>
          <w:p w:rsidR="00A01692" w:rsidRPr="00C11E3C" w:rsidRDefault="00A01692" w:rsidP="00C11E3C">
            <w:pPr>
              <w:rPr>
                <w:bCs/>
              </w:rPr>
            </w:pPr>
          </w:p>
          <w:p w:rsidR="00A01692" w:rsidRPr="00C11E3C" w:rsidRDefault="00A01692" w:rsidP="00C11E3C">
            <w:pPr>
              <w:numPr>
                <w:ilvl w:val="0"/>
                <w:numId w:val="8"/>
              </w:numPr>
            </w:pPr>
            <w:r w:rsidRPr="00C11E3C">
              <w:t xml:space="preserve">Сережа выполнил задание, я </w:t>
            </w:r>
            <w:r w:rsidRPr="00C11E3C">
              <w:rPr>
                <w:b/>
                <w:bCs/>
              </w:rPr>
              <w:t>тоже</w:t>
            </w:r>
            <w:r w:rsidRPr="00C11E3C">
              <w:t xml:space="preserve"> его сделал. – Сережа выполнил то же задание, что и я. </w:t>
            </w:r>
          </w:p>
          <w:p w:rsidR="00A01692" w:rsidRPr="00C11E3C" w:rsidRDefault="00A01692" w:rsidP="00C11E3C">
            <w:pPr>
              <w:ind w:left="360"/>
            </w:pPr>
          </w:p>
          <w:p w:rsidR="00A01692" w:rsidRPr="00C11E3C" w:rsidRDefault="00A01692" w:rsidP="00C11E3C">
            <w:pPr>
              <w:numPr>
                <w:ilvl w:val="0"/>
                <w:numId w:val="8"/>
              </w:numPr>
            </w:pPr>
            <w:r w:rsidRPr="00C11E3C">
              <w:t xml:space="preserve">Оля легко решает задачи, сочинение </w:t>
            </w:r>
            <w:r w:rsidRPr="00C11E3C">
              <w:rPr>
                <w:b/>
                <w:bCs/>
              </w:rPr>
              <w:t>также</w:t>
            </w:r>
            <w:r w:rsidRPr="00C11E3C">
              <w:t xml:space="preserve"> хорошо пишет. - Оля </w:t>
            </w:r>
            <w:r w:rsidRPr="00C11E3C">
              <w:rPr>
                <w:b/>
                <w:bCs/>
              </w:rPr>
              <w:t xml:space="preserve">так же </w:t>
            </w:r>
            <w:r w:rsidRPr="00C11E3C">
              <w:t>решила задачу, как и все остальные.</w:t>
            </w:r>
          </w:p>
          <w:p w:rsidR="00A01692" w:rsidRPr="00C11E3C" w:rsidRDefault="00A01692" w:rsidP="00C11E3C">
            <w:pPr>
              <w:ind w:left="360"/>
            </w:pPr>
          </w:p>
          <w:p w:rsidR="00A01692" w:rsidRPr="00C11E3C" w:rsidRDefault="00A01692" w:rsidP="00C11E3C">
            <w:pPr>
              <w:numPr>
                <w:ilvl w:val="0"/>
                <w:numId w:val="8"/>
              </w:numPr>
            </w:pPr>
            <w:r w:rsidRPr="00C11E3C">
              <w:t xml:space="preserve">Вода затопила полянки, </w:t>
            </w:r>
            <w:r w:rsidRPr="00C11E3C">
              <w:rPr>
                <w:b/>
              </w:rPr>
              <w:t>зато</w:t>
            </w:r>
            <w:r w:rsidRPr="00C11E3C">
              <w:t xml:space="preserve"> хорошо были видны холмики. – незнакомец свернул </w:t>
            </w:r>
            <w:r w:rsidRPr="00C11E3C">
              <w:rPr>
                <w:b/>
              </w:rPr>
              <w:t>за то</w:t>
            </w:r>
            <w:r w:rsidRPr="00C11E3C">
              <w:t xml:space="preserve"> новое здание.</w:t>
            </w:r>
          </w:p>
          <w:p w:rsidR="00A01692" w:rsidRPr="00C11E3C" w:rsidRDefault="00A01692" w:rsidP="00C11E3C"/>
          <w:p w:rsidR="00A01692" w:rsidRPr="00C11E3C" w:rsidRDefault="00A01692" w:rsidP="00C11E3C">
            <w:pPr>
              <w:numPr>
                <w:ilvl w:val="0"/>
                <w:numId w:val="8"/>
              </w:numPr>
            </w:pPr>
            <w:r w:rsidRPr="00C11E3C">
              <w:t xml:space="preserve">Родители просили, </w:t>
            </w:r>
            <w:r w:rsidRPr="00C11E3C">
              <w:rPr>
                <w:b/>
                <w:bCs/>
              </w:rPr>
              <w:t>чтобы</w:t>
            </w:r>
            <w:r w:rsidRPr="00C11E3C">
              <w:t xml:space="preserve"> в походе мы были осторожны. - </w:t>
            </w:r>
            <w:r w:rsidRPr="00C11E3C">
              <w:rPr>
                <w:b/>
                <w:bCs/>
              </w:rPr>
              <w:t xml:space="preserve">Что бы </w:t>
            </w:r>
            <w:r w:rsidRPr="00C11E3C">
              <w:t>мне рассказать вам интересного?</w:t>
            </w:r>
          </w:p>
          <w:p w:rsidR="00A01692" w:rsidRPr="00C11E3C" w:rsidRDefault="00A01692" w:rsidP="00C11E3C">
            <w:pPr>
              <w:pStyle w:val="a4"/>
            </w:pPr>
            <w:r w:rsidRPr="00C11E3C">
              <w:t>- Определите, почему в парах предложений одно и то же слово пишется по-разному?</w:t>
            </w:r>
          </w:p>
          <w:p w:rsidR="00A01692" w:rsidRPr="00C11E3C" w:rsidRDefault="00A01692" w:rsidP="00C11E3C">
            <w:pPr>
              <w:pStyle w:val="a4"/>
            </w:pPr>
            <w:r w:rsidRPr="00C11E3C">
              <w:t xml:space="preserve"> </w:t>
            </w:r>
            <w:r w:rsidRPr="00C11E3C">
              <w:rPr>
                <w:b/>
              </w:rPr>
              <w:t>ІІ.</w:t>
            </w:r>
            <w:r w:rsidRPr="00C11E3C">
              <w:t xml:space="preserve"> Словами какой части речи являются выделенные слова? Если это союз, то: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4"/>
              </w:numPr>
            </w:pPr>
            <w:r w:rsidRPr="00C11E3C">
              <w:t>Нельзя поставить вопрос.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4"/>
              </w:numPr>
            </w:pPr>
            <w:r w:rsidRPr="00C11E3C">
              <w:t>Не являются членами предложения.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4"/>
              </w:numPr>
            </w:pPr>
            <w:r w:rsidRPr="00C11E3C">
              <w:lastRenderedPageBreak/>
              <w:t>Пишутся слитно.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4"/>
              </w:numPr>
            </w:pPr>
            <w:r w:rsidRPr="00C11E3C">
              <w:t>Можно заменить другим союзом</w:t>
            </w:r>
          </w:p>
          <w:p w:rsidR="00A01692" w:rsidRPr="00C11E3C" w:rsidRDefault="00A01692" w:rsidP="00C11E3C">
            <w:pPr>
              <w:pStyle w:val="a4"/>
              <w:ind w:left="360"/>
            </w:pPr>
            <w:r w:rsidRPr="00C11E3C">
              <w:t>Если это местоимение или наречие, то: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5"/>
              </w:numPr>
            </w:pPr>
            <w:r w:rsidRPr="00C11E3C">
              <w:t>Можно поставить вопрос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6"/>
              </w:numPr>
            </w:pPr>
            <w:r w:rsidRPr="00C11E3C">
              <w:t>Являются членами предложения</w:t>
            </w:r>
          </w:p>
          <w:p w:rsidR="00A01692" w:rsidRPr="00C11E3C" w:rsidRDefault="00A01692" w:rsidP="00C11E3C">
            <w:pPr>
              <w:pStyle w:val="a4"/>
              <w:numPr>
                <w:ilvl w:val="0"/>
                <w:numId w:val="7"/>
              </w:numPr>
            </w:pPr>
            <w:r w:rsidRPr="00C11E3C">
              <w:t>Местоимения и наречия с частицами ЖЕ , БЫ и предлогами пишутся раздельно.</w:t>
            </w:r>
          </w:p>
          <w:p w:rsidR="00A01692" w:rsidRPr="00C11E3C" w:rsidRDefault="00A01692" w:rsidP="00C11E3C">
            <w:pPr>
              <w:pStyle w:val="a4"/>
            </w:pPr>
            <w:r w:rsidRPr="00C11E3C">
              <w:rPr>
                <w:b/>
              </w:rPr>
              <w:t>Вывод</w:t>
            </w:r>
            <w:r w:rsidRPr="00C11E3C">
              <w:t>: Как пишутся союзы? Местоимения? Как их отличить?</w:t>
            </w:r>
          </w:p>
          <w:p w:rsidR="00A01692" w:rsidRPr="00C11E3C" w:rsidRDefault="00A01692" w:rsidP="00C11E3C">
            <w:r w:rsidRPr="00C11E3C">
              <w:rPr>
                <w:b/>
              </w:rPr>
              <w:t xml:space="preserve">ІІІ. Работа в парах </w:t>
            </w:r>
          </w:p>
          <w:p w:rsidR="00A01692" w:rsidRPr="00C11E3C" w:rsidRDefault="00A01692" w:rsidP="00C11E3C">
            <w:r w:rsidRPr="00C11E3C">
              <w:t>Проговорите правило соседу по парте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>
            <w:r w:rsidRPr="00C11E3C">
              <w:lastRenderedPageBreak/>
              <w:t>активное слушание, концентрация, устойчивость внимания</w:t>
            </w:r>
          </w:p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CC6C9D" w:rsidRPr="00C11E3C" w:rsidRDefault="00CC6C9D" w:rsidP="00C11E3C"/>
          <w:p w:rsidR="00CC6C9D" w:rsidRPr="00C11E3C" w:rsidRDefault="00CC6C9D" w:rsidP="00C11E3C"/>
          <w:p w:rsidR="00CC6C9D" w:rsidRPr="00C11E3C" w:rsidRDefault="00CC6C9D" w:rsidP="00C11E3C">
            <w:pPr>
              <w:rPr>
                <w:b/>
                <w:i/>
              </w:rPr>
            </w:pPr>
            <w:r w:rsidRPr="00C11E3C">
              <w:t xml:space="preserve">создание комфортных условий для </w:t>
            </w:r>
            <w:r w:rsidRPr="00C11E3C">
              <w:rPr>
                <w:b/>
                <w:i/>
              </w:rPr>
              <w:t>визуалов:</w:t>
            </w:r>
          </w:p>
          <w:p w:rsidR="00CC6C9D" w:rsidRPr="00C11E3C" w:rsidRDefault="00CC6C9D" w:rsidP="00C11E3C">
            <w:pPr>
              <w:rPr>
                <w:b/>
                <w:i/>
              </w:rPr>
            </w:pPr>
            <w:r w:rsidRPr="00C11E3C">
              <w:t xml:space="preserve">использование </w:t>
            </w:r>
            <w:r w:rsidRPr="00C11E3C">
              <w:rPr>
                <w:b/>
                <w:i/>
              </w:rPr>
              <w:t>компьютерной презентации.</w:t>
            </w:r>
          </w:p>
          <w:p w:rsidR="00CC6C9D" w:rsidRPr="00C11E3C" w:rsidRDefault="00CC6C9D" w:rsidP="00C11E3C">
            <w:r w:rsidRPr="00C11E3C">
              <w:rPr>
                <w:b/>
                <w:i/>
              </w:rPr>
              <w:t>Развивающие задания</w:t>
            </w:r>
            <w:r w:rsidRPr="00C11E3C">
              <w:t xml:space="preserve"> требуют концентрации и устойчивости внимания, что позволяет детям «вработаться».</w:t>
            </w: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8E211A" w:rsidP="00C11E3C">
            <w:r w:rsidRPr="00C11E3C">
              <w:t xml:space="preserve">создание комфортных условий для </w:t>
            </w:r>
            <w:r w:rsidRPr="00C11E3C">
              <w:rPr>
                <w:b/>
                <w:i/>
              </w:rPr>
              <w:t>визуалов</w:t>
            </w: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tabs>
                <w:tab w:val="left" w:pos="360"/>
              </w:tabs>
            </w:pPr>
            <w:r w:rsidRPr="00C11E3C">
              <w:t xml:space="preserve">Просить повторять выводы или проговаривать главный материал учащихся с ярко выраженным  </w:t>
            </w:r>
            <w:r w:rsidRPr="00C11E3C">
              <w:rPr>
                <w:b/>
              </w:rPr>
              <w:t xml:space="preserve">аудиальным </w:t>
            </w:r>
            <w:r w:rsidRPr="00C11E3C">
              <w:t>способом приема и переработки информации</w:t>
            </w: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A01692" w:rsidRPr="00C11E3C" w:rsidRDefault="00A01692" w:rsidP="00C11E3C">
            <w:pPr>
              <w:jc w:val="center"/>
            </w:pPr>
          </w:p>
          <w:p w:rsidR="008E211A" w:rsidRPr="00C11E3C" w:rsidRDefault="008E211A" w:rsidP="00C11E3C"/>
          <w:p w:rsidR="008E211A" w:rsidRPr="00C11E3C" w:rsidRDefault="008E211A" w:rsidP="00C11E3C"/>
          <w:p w:rsidR="008E211A" w:rsidRPr="00C11E3C" w:rsidRDefault="008E211A" w:rsidP="00C11E3C"/>
          <w:p w:rsidR="00A01692" w:rsidRPr="00C11E3C" w:rsidRDefault="008E211A" w:rsidP="00C11E3C">
            <w:r w:rsidRPr="00C11E3C">
              <w:t xml:space="preserve">Создание комфортных условий для </w:t>
            </w:r>
            <w:r w:rsidRPr="00C11E3C">
              <w:rPr>
                <w:b/>
                <w:i/>
              </w:rPr>
              <w:t xml:space="preserve">аудиалов </w:t>
            </w:r>
            <w:r w:rsidRPr="00C11E3C">
              <w:t>(хоровое проговаривание)</w:t>
            </w: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lastRenderedPageBreak/>
              <w:t>6. Первичное осмысление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pPr>
              <w:jc w:val="both"/>
            </w:pPr>
            <w:r w:rsidRPr="00C11E3C">
              <w:rPr>
                <w:b/>
              </w:rPr>
              <w:t xml:space="preserve">1. Упр. 355. </w:t>
            </w:r>
            <w:r w:rsidRPr="00C11E3C">
              <w:t>Прочитайте предложения парами, найдите сходные по звучанию слова в каждой паре и определите ,какие из них являются союзами.</w:t>
            </w:r>
          </w:p>
          <w:p w:rsidR="00A01692" w:rsidRPr="00C11E3C" w:rsidRDefault="00A01692" w:rsidP="00C11E3C">
            <w:pPr>
              <w:jc w:val="both"/>
            </w:pP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>
            <w:r w:rsidRPr="00C11E3C">
              <w:t>Развитие коммуникативных и мыслительных ОУУН: умение анализировать, сравнивать, делать вывод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7. Закрепление</w:t>
            </w: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rPr>
                <w:b/>
              </w:rPr>
            </w:pP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r w:rsidRPr="00C11E3C">
              <w:rPr>
                <w:b/>
              </w:rPr>
              <w:t>1. Комментированное письмо</w:t>
            </w:r>
            <w:r w:rsidRPr="00C11E3C">
              <w:t>:</w:t>
            </w:r>
          </w:p>
          <w:p w:rsidR="00A01692" w:rsidRPr="00C11E3C" w:rsidRDefault="00A01692" w:rsidP="00C11E3C">
            <w:r w:rsidRPr="00C11E3C">
              <w:t>Записать предложения, объяснить изучаемую орфограмму.</w:t>
            </w:r>
          </w:p>
          <w:p w:rsidR="00A01692" w:rsidRPr="00C11E3C" w:rsidRDefault="00A01692" w:rsidP="00C11E3C">
            <w:r w:rsidRPr="00C11E3C">
              <w:rPr>
                <w:bCs/>
              </w:rPr>
              <w:t>1. Доброта для души то(же), что здоровье для тела.</w:t>
            </w:r>
            <w:r w:rsidRPr="00C11E3C">
              <w:rPr>
                <w:bCs/>
              </w:rPr>
              <w:br/>
              <w:t>2. Секунду он молчал, мать смотрела на него то(же) молча.</w:t>
            </w:r>
            <w:r w:rsidRPr="00C11E3C">
              <w:rPr>
                <w:bCs/>
              </w:rPr>
              <w:br/>
              <w:t>3. Так(же),как и вчера, на площади шумели люди.</w:t>
            </w:r>
            <w:r w:rsidRPr="00C11E3C">
              <w:rPr>
                <w:bCs/>
              </w:rPr>
              <w:br/>
              <w:t>4. Я люблю Мещерский край за(то), что он прекрасен.</w:t>
            </w:r>
            <w:r w:rsidRPr="00C11E3C">
              <w:rPr>
                <w:bCs/>
              </w:rPr>
              <w:br/>
              <w:t>5. Что(бы) мне  такое сказать, чтобы вы призадумались?</w:t>
            </w:r>
            <w:r w:rsidRPr="00C11E3C">
              <w:rPr>
                <w:bCs/>
              </w:rPr>
              <w:br/>
              <w:t>6. В наши дни то(же) можно услышать старинные былины в деревнях по берегам северных рек и морей.</w:t>
            </w:r>
          </w:p>
          <w:p w:rsidR="00A01692" w:rsidRPr="00C11E3C" w:rsidRDefault="00A01692" w:rsidP="00C11E3C">
            <w:r w:rsidRPr="00C11E3C">
              <w:rPr>
                <w:b/>
              </w:rPr>
              <w:t>2. Индивидуальные задания</w:t>
            </w:r>
            <w:r w:rsidRPr="00C11E3C">
              <w:t xml:space="preserve">: </w:t>
            </w:r>
          </w:p>
          <w:p w:rsidR="00A01692" w:rsidRPr="00C11E3C" w:rsidRDefault="00A01692" w:rsidP="00C11E3C">
            <w:pPr>
              <w:rPr>
                <w:b/>
                <w:i/>
              </w:rPr>
            </w:pPr>
            <w:r w:rsidRPr="00C11E3C">
              <w:t xml:space="preserve">1) решить лингвистическую задачу; </w:t>
            </w:r>
            <w:r w:rsidRPr="00C11E3C">
              <w:rPr>
                <w:b/>
                <w:i/>
              </w:rPr>
              <w:t>(Приложение 3)</w:t>
            </w:r>
          </w:p>
          <w:p w:rsidR="00A01692" w:rsidRPr="00C11E3C" w:rsidRDefault="00A01692" w:rsidP="00C11E3C">
            <w:pPr>
              <w:rPr>
                <w:b/>
                <w:i/>
              </w:rPr>
            </w:pPr>
            <w:r w:rsidRPr="00C11E3C">
              <w:t xml:space="preserve">2) найти соответствие фактов и понятий. </w:t>
            </w:r>
            <w:r w:rsidRPr="00C11E3C">
              <w:rPr>
                <w:b/>
                <w:i/>
              </w:rPr>
              <w:t>(Приложение 4)</w:t>
            </w:r>
          </w:p>
          <w:p w:rsidR="00A01692" w:rsidRPr="00C11E3C" w:rsidRDefault="00A01692" w:rsidP="00C11E3C">
            <w:pPr>
              <w:ind w:left="180"/>
            </w:pP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/>
          <w:p w:rsidR="00A01692" w:rsidRPr="00C11E3C" w:rsidRDefault="00A01692" w:rsidP="00C11E3C">
            <w:r w:rsidRPr="00C11E3C">
              <w:t>правополушарные выполняют задание  на логику, левополушарные – на синтез</w:t>
            </w:r>
          </w:p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944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lastRenderedPageBreak/>
              <w:t>8. Диагностика и коррекция знаний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pPr>
              <w:rPr>
                <w:b/>
                <w:i/>
              </w:rPr>
            </w:pPr>
            <w:r w:rsidRPr="00C11E3C">
              <w:t xml:space="preserve">Выполнение заданий в тестовой форме по теме «Союз» </w:t>
            </w:r>
            <w:r w:rsidRPr="00C11E3C">
              <w:rPr>
                <w:b/>
                <w:i/>
              </w:rPr>
              <w:t>(Приложение 5)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>
            <w:pPr>
              <w:jc w:val="center"/>
            </w:pP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r w:rsidRPr="00C11E3C">
              <w:rPr>
                <w:b/>
              </w:rPr>
              <w:t>9. Итоги урока. Рефлексия.</w:t>
            </w:r>
          </w:p>
        </w:tc>
        <w:tc>
          <w:tcPr>
            <w:tcW w:w="4140" w:type="dxa"/>
          </w:tcPr>
          <w:p w:rsidR="00A01692" w:rsidRPr="00C11E3C" w:rsidRDefault="00A01692" w:rsidP="00C11E3C">
            <w:pPr>
              <w:jc w:val="both"/>
            </w:pPr>
            <w:r w:rsidRPr="00C11E3C">
              <w:t>Какое правило вы усвоили на сегодняшнем уроке?</w:t>
            </w:r>
          </w:p>
          <w:p w:rsidR="00A01692" w:rsidRPr="00C11E3C" w:rsidRDefault="00A01692" w:rsidP="00C11E3C">
            <w:pPr>
              <w:jc w:val="both"/>
            </w:pPr>
            <w:r w:rsidRPr="00C11E3C">
              <w:t>Продолжите предложения: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Сегодня я узнал…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Было интересно…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Было трудно…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выполнял задания…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понял, что…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Теперь я могу…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почувствовал, что…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научился…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У меня получилось 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смог…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Я попробую…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Меня удивило… </w:t>
            </w:r>
          </w:p>
          <w:p w:rsidR="00A01692" w:rsidRPr="00C11E3C" w:rsidRDefault="00A01692" w:rsidP="00C11E3C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C11E3C">
              <w:rPr>
                <w:bCs/>
                <w:i/>
                <w:iCs/>
              </w:rPr>
              <w:t xml:space="preserve">Мне захотелось… </w:t>
            </w:r>
          </w:p>
          <w:p w:rsidR="00A01692" w:rsidRPr="00C11E3C" w:rsidRDefault="00A01692" w:rsidP="00C11E3C">
            <w:pPr>
              <w:jc w:val="both"/>
            </w:pPr>
          </w:p>
          <w:p w:rsidR="00A01692" w:rsidRPr="00C11E3C" w:rsidRDefault="00A01692" w:rsidP="00C11E3C">
            <w:pPr>
              <w:jc w:val="center"/>
              <w:rPr>
                <w:b/>
              </w:rPr>
            </w:pPr>
            <w:r w:rsidRPr="00C11E3C">
              <w:rPr>
                <w:b/>
              </w:rPr>
              <w:t>(Приложение 6)</w:t>
            </w:r>
          </w:p>
        </w:tc>
        <w:tc>
          <w:tcPr>
            <w:tcW w:w="2700" w:type="dxa"/>
          </w:tcPr>
          <w:p w:rsidR="00A01692" w:rsidRPr="00C11E3C" w:rsidRDefault="00A01692" w:rsidP="00C11E3C">
            <w:pPr>
              <w:jc w:val="center"/>
            </w:pPr>
            <w:r w:rsidRPr="00C11E3C">
              <w:t>для визуалов цели на слайде</w:t>
            </w:r>
          </w:p>
        </w:tc>
      </w:tr>
      <w:tr w:rsidR="00A01692" w:rsidRPr="00C11E3C">
        <w:trPr>
          <w:trHeight w:val="910"/>
        </w:trPr>
        <w:tc>
          <w:tcPr>
            <w:tcW w:w="2628" w:type="dxa"/>
          </w:tcPr>
          <w:p w:rsidR="00A01692" w:rsidRPr="00C11E3C" w:rsidRDefault="00A01692" w:rsidP="00C11E3C">
            <w:pPr>
              <w:rPr>
                <w:b/>
              </w:rPr>
            </w:pPr>
            <w:r w:rsidRPr="00C11E3C">
              <w:rPr>
                <w:b/>
              </w:rPr>
              <w:t>10. Домашнее задание</w:t>
            </w:r>
          </w:p>
          <w:p w:rsidR="00A01692" w:rsidRPr="00C11E3C" w:rsidRDefault="00A01692" w:rsidP="00C11E3C"/>
          <w:p w:rsidR="00A01692" w:rsidRPr="00C11E3C" w:rsidRDefault="00A01692" w:rsidP="00C11E3C">
            <w:pPr>
              <w:jc w:val="center"/>
            </w:pPr>
          </w:p>
        </w:tc>
        <w:tc>
          <w:tcPr>
            <w:tcW w:w="4140" w:type="dxa"/>
          </w:tcPr>
          <w:p w:rsidR="00A01692" w:rsidRPr="00C11E3C" w:rsidRDefault="00A01692" w:rsidP="00C11E3C">
            <w:r w:rsidRPr="00C11E3C">
              <w:rPr>
                <w:lang w:val="en-US"/>
              </w:rPr>
              <w:t>§</w:t>
            </w:r>
            <w:r w:rsidRPr="00C11E3C">
              <w:t>150, упр. 356</w:t>
            </w:r>
          </w:p>
          <w:p w:rsidR="00A01692" w:rsidRPr="00C11E3C" w:rsidRDefault="00A01692" w:rsidP="00C11E3C">
            <w:pPr>
              <w:jc w:val="center"/>
            </w:pPr>
          </w:p>
        </w:tc>
        <w:tc>
          <w:tcPr>
            <w:tcW w:w="2700" w:type="dxa"/>
          </w:tcPr>
          <w:p w:rsidR="00A01692" w:rsidRPr="00C11E3C" w:rsidRDefault="00A01692" w:rsidP="00C11E3C">
            <w:pPr>
              <w:jc w:val="center"/>
            </w:pPr>
          </w:p>
        </w:tc>
      </w:tr>
    </w:tbl>
    <w:p w:rsidR="00A01692" w:rsidRPr="00C11E3C" w:rsidRDefault="00A01692" w:rsidP="00C11E3C">
      <w:pPr>
        <w:jc w:val="center"/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/>
    <w:p w:rsidR="00A01692" w:rsidRPr="00C11E3C" w:rsidRDefault="00A01692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EA42B3" w:rsidRPr="00C11E3C" w:rsidRDefault="00EA42B3" w:rsidP="00C11E3C"/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8E211A" w:rsidRPr="00C11E3C" w:rsidRDefault="008E211A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  <w:r w:rsidRPr="00C11E3C">
        <w:rPr>
          <w:b/>
        </w:rPr>
        <w:lastRenderedPageBreak/>
        <w:t>Заключение</w:t>
      </w:r>
    </w:p>
    <w:p w:rsidR="00A01692" w:rsidRPr="00C11E3C" w:rsidRDefault="00A01692" w:rsidP="00C11E3C">
      <w:pPr>
        <w:jc w:val="both"/>
        <w:rPr>
          <w:color w:val="000000"/>
        </w:rPr>
      </w:pPr>
      <w:r w:rsidRPr="00C11E3C">
        <w:tab/>
        <w:t xml:space="preserve">Использование программного средства подготовки электронных презентаций </w:t>
      </w:r>
      <w:r w:rsidRPr="00C11E3C">
        <w:rPr>
          <w:lang w:val="en-US"/>
        </w:rPr>
        <w:t>Microsoft</w:t>
      </w:r>
      <w:r w:rsidRPr="00C11E3C">
        <w:t xml:space="preserve"> </w:t>
      </w:r>
      <w:r w:rsidRPr="00C11E3C">
        <w:rPr>
          <w:lang w:val="en-US"/>
        </w:rPr>
        <w:t>Power</w:t>
      </w:r>
      <w:r w:rsidRPr="00C11E3C">
        <w:t xml:space="preserve"> </w:t>
      </w:r>
      <w:r w:rsidRPr="00C11E3C">
        <w:rPr>
          <w:lang w:val="en-US"/>
        </w:rPr>
        <w:t>Point</w:t>
      </w:r>
      <w:r w:rsidRPr="00C11E3C">
        <w:t xml:space="preserve"> позволяет восполнить дефицит источников учебного материала, визуализировать изучаемые явления, процессы и взаимосвязи между ними. </w:t>
      </w:r>
      <w:r w:rsidRPr="00C11E3C">
        <w:rPr>
          <w:color w:val="000000"/>
        </w:rPr>
        <w:t xml:space="preserve">Благодаря использованию презентации у школьников наблюдается: </w:t>
      </w:r>
    </w:p>
    <w:p w:rsidR="00A01692" w:rsidRPr="00C11E3C" w:rsidRDefault="00A01692" w:rsidP="00C11E3C">
      <w:pPr>
        <w:numPr>
          <w:ilvl w:val="0"/>
          <w:numId w:val="9"/>
        </w:numPr>
        <w:rPr>
          <w:color w:val="000000"/>
        </w:rPr>
      </w:pPr>
      <w:r w:rsidRPr="00C11E3C">
        <w:rPr>
          <w:color w:val="000000"/>
        </w:rPr>
        <w:t xml:space="preserve">концентрация внимания; </w:t>
      </w:r>
    </w:p>
    <w:p w:rsidR="00A01692" w:rsidRPr="00C11E3C" w:rsidRDefault="00A01692" w:rsidP="00C11E3C">
      <w:pPr>
        <w:numPr>
          <w:ilvl w:val="0"/>
          <w:numId w:val="9"/>
        </w:numPr>
        <w:rPr>
          <w:color w:val="000000"/>
        </w:rPr>
      </w:pPr>
      <w:r w:rsidRPr="00C11E3C">
        <w:rPr>
          <w:color w:val="000000"/>
        </w:rPr>
        <w:t xml:space="preserve">включение всех видов памяти: зрительной, слуховой, моторной, ассоциативной; </w:t>
      </w:r>
    </w:p>
    <w:p w:rsidR="00A01692" w:rsidRPr="00C11E3C" w:rsidRDefault="00A01692" w:rsidP="00C11E3C">
      <w:pPr>
        <w:numPr>
          <w:ilvl w:val="0"/>
          <w:numId w:val="9"/>
        </w:numPr>
        <w:rPr>
          <w:color w:val="000000"/>
        </w:rPr>
      </w:pPr>
      <w:r w:rsidRPr="00C11E3C">
        <w:rPr>
          <w:color w:val="000000"/>
        </w:rPr>
        <w:t xml:space="preserve">более быстрое и глубокое восприятие излагаемого материала; </w:t>
      </w:r>
    </w:p>
    <w:p w:rsidR="00A01692" w:rsidRPr="00C11E3C" w:rsidRDefault="00A01692" w:rsidP="00C11E3C">
      <w:pPr>
        <w:numPr>
          <w:ilvl w:val="0"/>
          <w:numId w:val="9"/>
        </w:numPr>
        <w:rPr>
          <w:color w:val="000000"/>
        </w:rPr>
      </w:pPr>
      <w:r w:rsidRPr="00C11E3C">
        <w:rPr>
          <w:color w:val="000000"/>
        </w:rPr>
        <w:t xml:space="preserve">повышение интереса к изучению предмета; </w:t>
      </w:r>
    </w:p>
    <w:p w:rsidR="00A01692" w:rsidRPr="00C11E3C" w:rsidRDefault="00A01692" w:rsidP="00C11E3C">
      <w:pPr>
        <w:numPr>
          <w:ilvl w:val="0"/>
          <w:numId w:val="9"/>
        </w:numPr>
        <w:rPr>
          <w:color w:val="000000"/>
        </w:rPr>
      </w:pPr>
      <w:r w:rsidRPr="00C11E3C">
        <w:rPr>
          <w:color w:val="000000"/>
        </w:rPr>
        <w:t xml:space="preserve">возрастание мотивации к учебе. </w:t>
      </w:r>
    </w:p>
    <w:p w:rsidR="00A01692" w:rsidRPr="00C11E3C" w:rsidRDefault="00A01692" w:rsidP="00C11E3C">
      <w:pPr>
        <w:pStyle w:val="a4"/>
        <w:spacing w:before="0" w:beforeAutospacing="0" w:after="0" w:afterAutospacing="0"/>
        <w:jc w:val="both"/>
        <w:rPr>
          <w:color w:val="000000"/>
        </w:rPr>
      </w:pPr>
      <w:r w:rsidRPr="00C11E3C">
        <w:tab/>
        <w:t>Интерактивность презентации: применение цвета, графики, анимации, триггеров, гиперссылок позволяет  развивать творческие и познавательные способности учащихся, позволяет опираться на их индивидуальные особенности, организовать учебный процесс таким образом, что практически все учащиеся оказываются вовлеченными в  деятельность.</w:t>
      </w:r>
    </w:p>
    <w:p w:rsidR="00A01692" w:rsidRPr="00C11E3C" w:rsidRDefault="00A01692" w:rsidP="00C11E3C">
      <w:pPr>
        <w:pStyle w:val="a4"/>
        <w:spacing w:before="0" w:beforeAutospacing="0" w:after="0" w:afterAutospacing="0"/>
        <w:jc w:val="both"/>
        <w:rPr>
          <w:b/>
        </w:rPr>
      </w:pPr>
      <w:r w:rsidRPr="00C11E3C">
        <w:tab/>
        <w:t xml:space="preserve">Одна из  целей урока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 </w:t>
      </w:r>
    </w:p>
    <w:p w:rsidR="00A01692" w:rsidRPr="00C11E3C" w:rsidRDefault="00A01692" w:rsidP="00C11E3C">
      <w:pPr>
        <w:ind w:firstLine="154"/>
        <w:jc w:val="both"/>
        <w:rPr>
          <w:b/>
        </w:rPr>
      </w:pPr>
      <w:r w:rsidRPr="00C11E3C">
        <w:tab/>
      </w: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  <w:rPr>
          <w:b/>
        </w:rPr>
      </w:pPr>
    </w:p>
    <w:p w:rsidR="00A01692" w:rsidRPr="00C11E3C" w:rsidRDefault="00A01692" w:rsidP="00C11E3C"/>
    <w:p w:rsidR="00EA42B3" w:rsidRPr="00C11E3C" w:rsidRDefault="00EA42B3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C11E3C" w:rsidRDefault="00C11E3C" w:rsidP="00C11E3C">
      <w:pPr>
        <w:jc w:val="center"/>
        <w:rPr>
          <w:b/>
        </w:rPr>
      </w:pPr>
    </w:p>
    <w:p w:rsidR="00A01692" w:rsidRPr="00C11E3C" w:rsidRDefault="00A01692" w:rsidP="00C11E3C">
      <w:pPr>
        <w:jc w:val="center"/>
      </w:pPr>
      <w:r w:rsidRPr="00C11E3C">
        <w:rPr>
          <w:b/>
        </w:rPr>
        <w:lastRenderedPageBreak/>
        <w:t>Список литературы:</w:t>
      </w:r>
    </w:p>
    <w:p w:rsidR="00A01692" w:rsidRPr="00C11E3C" w:rsidRDefault="00A01692" w:rsidP="00C11E3C">
      <w:pPr>
        <w:jc w:val="both"/>
      </w:pPr>
      <w:r w:rsidRPr="00C11E3C">
        <w:t>1. Бабайцева В.В., Чеснокова Л.Д. Русский язык: Теория: Учеб для 5-9 кл. общеобразоват. учеб.заведений. – М.: Просвещение, 2006. – 256 с.</w:t>
      </w:r>
    </w:p>
    <w:p w:rsidR="00A01692" w:rsidRPr="00C11E3C" w:rsidRDefault="00A01692" w:rsidP="00C11E3C">
      <w:pPr>
        <w:jc w:val="both"/>
        <w:rPr>
          <w:b/>
        </w:rPr>
      </w:pPr>
    </w:p>
    <w:p w:rsidR="00A01692" w:rsidRPr="00C11E3C" w:rsidRDefault="00A01692" w:rsidP="00C11E3C">
      <w:pPr>
        <w:jc w:val="both"/>
      </w:pPr>
      <w:r w:rsidRPr="00C11E3C">
        <w:t>1. Галеева Н.Л. и др. Сто приемов для учебного успеха ученика на уроках в начальной школе: Методическое пособие для учителя / Н.Л. Галеева, Е.С. Гостимская, Г.Ю. Евдокимова и др. – 2-е изд. – М.: 5 за знания, 2008. – 128 с.</w:t>
      </w: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  <w:r w:rsidRPr="00C11E3C">
        <w:t>2. Жердева Л.А. Русский язык в средней школе: карточки-задания для 7 класса. В помощь учителю. – 6-е изд. – Новосибирск: Сиб. Унив. Изд-во, 2010. – 176 с.</w:t>
      </w: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  <w:rPr>
          <w:rStyle w:val="a5"/>
          <w:b w:val="0"/>
        </w:rPr>
      </w:pPr>
      <w:r w:rsidRPr="00C11E3C">
        <w:rPr>
          <w:rStyle w:val="a5"/>
          <w:b w:val="0"/>
        </w:rPr>
        <w:t>3. Кульневич С.В., Лакоценина Т.П. Современный урок. Часть II: Научно-практическое пособие для учителей, методистов, руководителей учебных заведений, студентов пед. учеб. заведений, слушателей ИПК. – Ростов-на-Дону: Изд-во «Учитель», 2005. – 288 с.</w:t>
      </w:r>
    </w:p>
    <w:p w:rsidR="00A01692" w:rsidRPr="00C11E3C" w:rsidRDefault="00A01692" w:rsidP="00C11E3C">
      <w:pPr>
        <w:jc w:val="both"/>
        <w:rPr>
          <w:rStyle w:val="a5"/>
          <w:b w:val="0"/>
        </w:rPr>
      </w:pPr>
    </w:p>
    <w:p w:rsidR="00A01692" w:rsidRPr="00C11E3C" w:rsidRDefault="00A01692" w:rsidP="00C11E3C">
      <w:pPr>
        <w:jc w:val="both"/>
        <w:rPr>
          <w:rStyle w:val="a5"/>
          <w:b w:val="0"/>
        </w:rPr>
      </w:pPr>
      <w:r w:rsidRPr="00C11E3C">
        <w:rPr>
          <w:rStyle w:val="a5"/>
          <w:b w:val="0"/>
        </w:rPr>
        <w:t>4. Лакоценина Т.П., Алимова Е.Е., Оганезова Л.М. Современный урок. Часть 5: Научно-практическое пособие для учителей, методистов, руководителей учебных заведений, студентов пед. учеб. заведений, слушателей ИПК. – Ростов-на-Дону: Изд-во «Учитель», 2007. – 208 с.</w:t>
      </w: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  <w:r w:rsidRPr="00C11E3C">
        <w:t>5. Русский язык: Практика. 6 кл.: Пособие для общеобразоват. учреждений/ Под ред. С.Н. Пименовой. – 10-е изд. – М.: Дрофа, 2009.</w:t>
      </w:r>
    </w:p>
    <w:p w:rsidR="00A01692" w:rsidRPr="00C11E3C" w:rsidRDefault="00A01692" w:rsidP="00C11E3C">
      <w:pPr>
        <w:jc w:val="both"/>
        <w:rPr>
          <w:b/>
        </w:rPr>
      </w:pPr>
    </w:p>
    <w:p w:rsidR="00A01692" w:rsidRPr="00C11E3C" w:rsidRDefault="00A01692" w:rsidP="00C11E3C">
      <w:pPr>
        <w:jc w:val="both"/>
      </w:pPr>
      <w:r w:rsidRPr="00C11E3C">
        <w:t>6. Интернет-ресурсы:</w:t>
      </w:r>
    </w:p>
    <w:p w:rsidR="00A01692" w:rsidRPr="00C11E3C" w:rsidRDefault="00B87677" w:rsidP="00C11E3C">
      <w:hyperlink r:id="rId7" w:history="1">
        <w:r w:rsidR="00A01692" w:rsidRPr="00C11E3C">
          <w:rPr>
            <w:rStyle w:val="a6"/>
          </w:rPr>
          <w:t>http://www.uchportal.ru/dir/3</w:t>
        </w:r>
      </w:hyperlink>
    </w:p>
    <w:p w:rsidR="00A01692" w:rsidRPr="00C11E3C" w:rsidRDefault="00A01692" w:rsidP="00C11E3C">
      <w:pPr>
        <w:rPr>
          <w:rStyle w:val="da"/>
          <w:color w:val="0000FF"/>
          <w:u w:val="single"/>
        </w:rPr>
      </w:pPr>
      <w:r w:rsidRPr="00C11E3C">
        <w:rPr>
          <w:rStyle w:val="da"/>
          <w:color w:val="0000FF"/>
          <w:u w:val="single"/>
        </w:rPr>
        <w:t>galeeva-n.ucoz.ru</w:t>
      </w:r>
    </w:p>
    <w:p w:rsidR="00A01692" w:rsidRPr="00C11E3C" w:rsidRDefault="00B87677" w:rsidP="00C11E3C">
      <w:hyperlink r:id="rId8" w:history="1">
        <w:r w:rsidR="00A01692" w:rsidRPr="00C11E3C">
          <w:rPr>
            <w:rStyle w:val="a6"/>
          </w:rPr>
          <w:t>http://www.rusedu.ru/search.php?tag=%EA%E0%F0%F2%E8%ED%EA%E8</w:t>
        </w:r>
      </w:hyperlink>
      <w:r w:rsidR="00A01692" w:rsidRPr="00C11E3C">
        <w:t xml:space="preserve"> мальчик</w:t>
      </w:r>
    </w:p>
    <w:p w:rsidR="00A01692" w:rsidRPr="00C11E3C" w:rsidRDefault="00B87677" w:rsidP="00C11E3C">
      <w:hyperlink r:id="rId9" w:history="1">
        <w:r w:rsidR="00A01692" w:rsidRPr="00C11E3C">
          <w:rPr>
            <w:rStyle w:val="a6"/>
          </w:rPr>
          <w:t>http://nayrok.ru/index.php?cstart=4&amp;do=cat&amp;category=kartinki</w:t>
        </w:r>
      </w:hyperlink>
      <w:r w:rsidR="00A01692" w:rsidRPr="00C11E3C">
        <w:t xml:space="preserve"> девочка</w:t>
      </w:r>
    </w:p>
    <w:p w:rsidR="00A01692" w:rsidRPr="00C11E3C" w:rsidRDefault="00B87677" w:rsidP="00C11E3C">
      <w:hyperlink r:id="rId10" w:history="1">
        <w:r w:rsidR="00A01692" w:rsidRPr="00C11E3C">
          <w:rPr>
            <w:rStyle w:val="a6"/>
          </w:rPr>
          <w:t>http://klub-drug.ru/blog/smajliki/kartinki-shkola-animacii-knigi-shkolnye.html</w:t>
        </w:r>
      </w:hyperlink>
      <w:r w:rsidR="00A01692" w:rsidRPr="00C11E3C">
        <w:t xml:space="preserve"> книжки</w:t>
      </w:r>
    </w:p>
    <w:p w:rsidR="00A01692" w:rsidRPr="00C11E3C" w:rsidRDefault="00B87677" w:rsidP="00C11E3C">
      <w:hyperlink r:id="rId11" w:history="1">
        <w:r w:rsidR="00A01692" w:rsidRPr="00C11E3C">
          <w:rPr>
            <w:rStyle w:val="a6"/>
          </w:rPr>
          <w:t>http://cards.yandex.ru/theme.xml?tags=2074</w:t>
        </w:r>
      </w:hyperlink>
      <w:r w:rsidR="00A01692" w:rsidRPr="00C11E3C">
        <w:t xml:space="preserve"> книжки</w:t>
      </w:r>
    </w:p>
    <w:p w:rsidR="00A01692" w:rsidRPr="00C11E3C" w:rsidRDefault="00B87677" w:rsidP="00C11E3C">
      <w:hyperlink r:id="rId12" w:history="1">
        <w:r w:rsidR="00A01692" w:rsidRPr="00C11E3C">
          <w:rPr>
            <w:rStyle w:val="a6"/>
          </w:rPr>
          <w:t>http://gif-smail.ucoz.ru/photo/knigi_kartinki/0_5a306_39a8cde_xl/52-0-1310</w:t>
        </w:r>
      </w:hyperlink>
    </w:p>
    <w:p w:rsidR="00A01692" w:rsidRPr="00C11E3C" w:rsidRDefault="00A01692" w:rsidP="00C11E3C">
      <w:pPr>
        <w:rPr>
          <w:color w:val="0000FF"/>
        </w:rPr>
      </w:pPr>
      <w:r w:rsidRPr="00C11E3C">
        <w:rPr>
          <w:color w:val="0000FF"/>
        </w:rPr>
        <w:t xml:space="preserve">http://images.yandex.ru/yandsearch?p=1&amp;text </w:t>
      </w:r>
      <w:r w:rsidRPr="00C11E3C">
        <w:t>сова мальчик</w:t>
      </w:r>
    </w:p>
    <w:p w:rsidR="00A01692" w:rsidRPr="00C11E3C" w:rsidRDefault="00B87677" w:rsidP="00C11E3C">
      <w:hyperlink r:id="rId13" w:history="1">
        <w:r w:rsidR="00A01692" w:rsidRPr="00C11E3C">
          <w:rPr>
            <w:rStyle w:val="a6"/>
          </w:rPr>
          <w:t>http://pedsovet.su/load/31-1-0-13073</w:t>
        </w:r>
      </w:hyperlink>
      <w:r w:rsidR="00A01692" w:rsidRPr="00C11E3C">
        <w:t xml:space="preserve"> примеры предложений</w:t>
      </w:r>
    </w:p>
    <w:p w:rsidR="00A01692" w:rsidRPr="00C11E3C" w:rsidRDefault="00B87677" w:rsidP="00C11E3C">
      <w:hyperlink r:id="rId14" w:history="1">
        <w:r w:rsidR="00A01692" w:rsidRPr="00C11E3C">
          <w:rPr>
            <w:rStyle w:val="a6"/>
          </w:rPr>
          <w:t>http://festival.1september.ru/articles/314395/</w:t>
        </w:r>
      </w:hyperlink>
      <w:r w:rsidR="00A01692" w:rsidRPr="00C11E3C">
        <w:t xml:space="preserve"> таблица</w:t>
      </w:r>
    </w:p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8E211A" w:rsidRPr="00C11E3C" w:rsidRDefault="008E211A" w:rsidP="00C11E3C"/>
    <w:p w:rsidR="00A01692" w:rsidRPr="00C11E3C" w:rsidRDefault="00A01692" w:rsidP="00C11E3C">
      <w:pPr>
        <w:rPr>
          <w:b/>
        </w:rPr>
      </w:pPr>
      <w:r w:rsidRPr="00C11E3C">
        <w:rPr>
          <w:b/>
        </w:rPr>
        <w:lastRenderedPageBreak/>
        <w:t xml:space="preserve">                                                                                                                                 Приложение 1                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Реши задачу</w:t>
      </w:r>
    </w:p>
    <w:p w:rsidR="00A01692" w:rsidRPr="00C11E3C" w:rsidRDefault="00A01692" w:rsidP="00C11E3C"/>
    <w:tbl>
      <w:tblPr>
        <w:tblW w:w="849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250"/>
        <w:gridCol w:w="3240"/>
      </w:tblGrid>
      <w:tr w:rsidR="00A01692" w:rsidRPr="00C11E3C">
        <w:trPr>
          <w:trHeight w:val="2070"/>
          <w:tblCellSpacing w:w="0" w:type="dxa"/>
        </w:trPr>
        <w:tc>
          <w:tcPr>
            <w:tcW w:w="52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01692" w:rsidRPr="00C11E3C" w:rsidRDefault="00A01692" w:rsidP="00C11E3C">
            <w:r w:rsidRPr="00C11E3C">
              <w:t xml:space="preserve"> Дано:</w:t>
            </w:r>
          </w:p>
          <w:p w:rsidR="00A01692" w:rsidRPr="00C11E3C" w:rsidRDefault="00A01692" w:rsidP="00C11E3C">
            <w:r w:rsidRPr="00C11E3C">
              <w:t xml:space="preserve"> 1) утре..ий, засея..ы, гуси..ый, ветре..ый</w:t>
            </w:r>
          </w:p>
          <w:p w:rsidR="00A01692" w:rsidRPr="00C11E3C" w:rsidRDefault="00A01692" w:rsidP="00C11E3C">
            <w:r w:rsidRPr="00C11E3C">
              <w:t xml:space="preserve"> 2) кожа..ый, копче..ый, списа..ы, глиня..ый</w:t>
            </w:r>
          </w:p>
          <w:p w:rsidR="00A01692" w:rsidRPr="00C11E3C" w:rsidRDefault="00A01692" w:rsidP="00C11E3C">
            <w:r w:rsidRPr="00C11E3C">
              <w:t xml:space="preserve"> 3) выкова..ый, стари..ый, освеже..ый, соле..ый</w:t>
            </w:r>
          </w:p>
          <w:p w:rsidR="00A01692" w:rsidRPr="00C11E3C" w:rsidRDefault="00A01692" w:rsidP="00C11E3C">
            <w:r w:rsidRPr="00C11E3C">
              <w:t xml:space="preserve"> 4) соломе..ый, стекля..ый, испуга..ый, серебря..ый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01692" w:rsidRPr="00C11E3C" w:rsidRDefault="00A01692" w:rsidP="00C11E3C">
            <w:r w:rsidRPr="00C11E3C">
              <w:t xml:space="preserve">Решение </w:t>
            </w:r>
          </w:p>
        </w:tc>
      </w:tr>
      <w:tr w:rsidR="00A01692" w:rsidRPr="00C11E3C">
        <w:trPr>
          <w:trHeight w:val="1581"/>
          <w:tblCellSpacing w:w="0" w:type="dxa"/>
        </w:trPr>
        <w:tc>
          <w:tcPr>
            <w:tcW w:w="52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01692" w:rsidRPr="00C11E3C" w:rsidRDefault="00A01692" w:rsidP="00C11E3C">
            <w:r w:rsidRPr="00C11E3C">
              <w:t xml:space="preserve"> Найти:</w:t>
            </w:r>
          </w:p>
          <w:p w:rsidR="00A01692" w:rsidRPr="00C11E3C" w:rsidRDefault="00A01692" w:rsidP="00C11E3C">
            <w:r w:rsidRPr="00C11E3C">
              <w:t xml:space="preserve"> В каком ряду во всех словах пишется н?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01692" w:rsidRPr="00C11E3C" w:rsidRDefault="00A01692" w:rsidP="00C11E3C"/>
        </w:tc>
      </w:tr>
    </w:tbl>
    <w:p w:rsidR="00A01692" w:rsidRPr="00C11E3C" w:rsidRDefault="00A01692" w:rsidP="00C11E3C">
      <w:pPr>
        <w:rPr>
          <w:iCs/>
        </w:rPr>
      </w:pPr>
    </w:p>
    <w:p w:rsidR="00A01692" w:rsidRPr="00C11E3C" w:rsidRDefault="00A01692" w:rsidP="00C11E3C">
      <w:r w:rsidRPr="00C11E3C">
        <w:t xml:space="preserve">                                                                                                                       </w:t>
      </w:r>
    </w:p>
    <w:p w:rsidR="00A01692" w:rsidRPr="00C11E3C" w:rsidRDefault="00A01692" w:rsidP="00C11E3C"/>
    <w:p w:rsidR="00A01692" w:rsidRPr="00C11E3C" w:rsidRDefault="00A01692" w:rsidP="00C11E3C">
      <w:r w:rsidRPr="00C11E3C">
        <w:t xml:space="preserve">                                                                                                                    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 xml:space="preserve">                                                                                                                                 Приложение 2</w:t>
      </w:r>
    </w:p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>
      <w:pPr>
        <w:rPr>
          <w:b/>
        </w:rPr>
      </w:pPr>
      <w:r w:rsidRPr="00C11E3C">
        <w:rPr>
          <w:b/>
        </w:rPr>
        <w:t>Вопросы для игры «Веришь – не веришь»</w:t>
      </w:r>
    </w:p>
    <w:p w:rsidR="00A01692" w:rsidRPr="00C11E3C" w:rsidRDefault="00A01692" w:rsidP="00C11E3C">
      <w:r w:rsidRPr="00C11E3C">
        <w:t>Веришь ли ты, что…</w:t>
      </w:r>
    </w:p>
    <w:p w:rsidR="00A01692" w:rsidRPr="00C11E3C" w:rsidRDefault="00A01692" w:rsidP="00C11E3C">
      <w:r w:rsidRPr="00C11E3C">
        <w:t>1) союзы делятся на сочинительные и подчинительные (да);</w:t>
      </w:r>
    </w:p>
    <w:p w:rsidR="00A01692" w:rsidRPr="00C11E3C" w:rsidRDefault="00A01692" w:rsidP="00C11E3C">
      <w:r w:rsidRPr="00C11E3C">
        <w:t>2) союзы подчинительные связывают однородные члены предложения (нет);</w:t>
      </w:r>
    </w:p>
    <w:p w:rsidR="00A01692" w:rsidRPr="00C11E3C" w:rsidRDefault="00A01692" w:rsidP="00C11E3C">
      <w:r w:rsidRPr="00C11E3C">
        <w:t>3) союз что сочинительный (нет);</w:t>
      </w:r>
    </w:p>
    <w:p w:rsidR="00A01692" w:rsidRPr="00C11E3C" w:rsidRDefault="00A01692" w:rsidP="00C11E3C">
      <w:r w:rsidRPr="00C11E3C">
        <w:t>4) союз когда условный (нет);</w:t>
      </w:r>
    </w:p>
    <w:p w:rsidR="00A01692" w:rsidRPr="00C11E3C" w:rsidRDefault="00A01692" w:rsidP="00C11E3C">
      <w:r w:rsidRPr="00C11E3C">
        <w:t>5) союз потому что простой (нет);</w:t>
      </w:r>
    </w:p>
    <w:p w:rsidR="00A01692" w:rsidRPr="00C11E3C" w:rsidRDefault="00A01692" w:rsidP="00C11E3C">
      <w:r w:rsidRPr="00C11E3C">
        <w:t>6) союз или разделительный (да);</w:t>
      </w:r>
    </w:p>
    <w:p w:rsidR="00A01692" w:rsidRPr="00C11E3C" w:rsidRDefault="00A01692" w:rsidP="00C11E3C">
      <w:r w:rsidRPr="00C11E3C">
        <w:t>7) сочинительные союзы делятся на три разряда (да);</w:t>
      </w:r>
    </w:p>
    <w:p w:rsidR="00A01692" w:rsidRPr="00C11E3C" w:rsidRDefault="00A01692" w:rsidP="00C11E3C">
      <w:r w:rsidRPr="00C11E3C">
        <w:t>8) союз чтобы целевой (да);</w:t>
      </w:r>
    </w:p>
    <w:p w:rsidR="00A01692" w:rsidRPr="00C11E3C" w:rsidRDefault="00A01692" w:rsidP="00C11E3C">
      <w:r w:rsidRPr="00C11E3C">
        <w:t>9) сочинительные союзы связывают однородные члены предложения (да)</w:t>
      </w:r>
    </w:p>
    <w:p w:rsidR="00A01692" w:rsidRPr="00C11E3C" w:rsidRDefault="00A01692" w:rsidP="00C11E3C">
      <w:r w:rsidRPr="00C11E3C">
        <w:t>10) союз также соединительный (да)</w:t>
      </w:r>
    </w:p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>
      <w:pPr>
        <w:rPr>
          <w:b/>
        </w:rPr>
      </w:pPr>
      <w:r w:rsidRPr="00C11E3C">
        <w:rPr>
          <w:b/>
        </w:rPr>
        <w:t xml:space="preserve">                                                                                                                                 Приложение 3</w:t>
      </w:r>
    </w:p>
    <w:p w:rsidR="00A01692" w:rsidRPr="00C11E3C" w:rsidRDefault="00A01692" w:rsidP="00C11E3C"/>
    <w:p w:rsidR="00A01692" w:rsidRPr="00C11E3C" w:rsidRDefault="00A01692" w:rsidP="00C11E3C">
      <w:pPr>
        <w:rPr>
          <w:b/>
        </w:rPr>
      </w:pPr>
      <w:r w:rsidRPr="00C11E3C">
        <w:rPr>
          <w:b/>
        </w:rPr>
        <w:t>Сгруппируйте данные предложения, чтобы они соответствовали примеру 5 = 4 +1</w:t>
      </w:r>
    </w:p>
    <w:p w:rsidR="00A01692" w:rsidRPr="00C11E3C" w:rsidRDefault="00A01692" w:rsidP="00C11E3C">
      <w:r w:rsidRPr="00C11E3C">
        <w:t>1. Они привыкли к тому, что(бы) всё выполнялось в срок.</w:t>
      </w:r>
    </w:p>
    <w:p w:rsidR="00A01692" w:rsidRPr="00C11E3C" w:rsidRDefault="00A01692" w:rsidP="00C11E3C">
      <w:r w:rsidRPr="00C11E3C">
        <w:t>2. Что(бы) ни говорили, я выполню это задание.</w:t>
      </w:r>
    </w:p>
    <w:p w:rsidR="00A01692" w:rsidRPr="00C11E3C" w:rsidRDefault="00A01692" w:rsidP="00C11E3C">
      <w:r w:rsidRPr="00C11E3C">
        <w:t>3. Он остановился для того, что(бы) подождать меня.</w:t>
      </w:r>
    </w:p>
    <w:p w:rsidR="00A01692" w:rsidRPr="00C11E3C" w:rsidRDefault="00A01692" w:rsidP="00C11E3C">
      <w:r w:rsidRPr="00C11E3C">
        <w:t>4. Мы выезжали в город редко, за(то) ездили с удовольствием.</w:t>
      </w:r>
    </w:p>
    <w:p w:rsidR="00A01692" w:rsidRPr="00C11E3C" w:rsidRDefault="00A01692" w:rsidP="00C11E3C">
      <w:r w:rsidRPr="00C11E3C">
        <w:t>5. Летние туманы тоже связаны с особенностями озера.</w:t>
      </w:r>
    </w:p>
    <w:p w:rsidR="00A01692" w:rsidRPr="00C11E3C" w:rsidRDefault="00A01692" w:rsidP="00C11E3C">
      <w:r w:rsidRPr="00C11E3C">
        <w:t xml:space="preserve">                                                                                                                                </w:t>
      </w:r>
    </w:p>
    <w:p w:rsidR="00A01692" w:rsidRPr="00C11E3C" w:rsidRDefault="00A01692" w:rsidP="00C11E3C">
      <w:r w:rsidRPr="00C11E3C">
        <w:t xml:space="preserve">                                                                                            </w:t>
      </w:r>
    </w:p>
    <w:p w:rsidR="00A01692" w:rsidRPr="00C11E3C" w:rsidRDefault="00A01692" w:rsidP="00C11E3C"/>
    <w:p w:rsidR="00A01692" w:rsidRPr="00C11E3C" w:rsidRDefault="00A01692" w:rsidP="00C11E3C">
      <w:r w:rsidRPr="00C11E3C">
        <w:lastRenderedPageBreak/>
        <w:t xml:space="preserve">                                                                                                                      </w:t>
      </w:r>
    </w:p>
    <w:p w:rsidR="00A01692" w:rsidRPr="00C11E3C" w:rsidRDefault="00A01692" w:rsidP="00C11E3C">
      <w:pPr>
        <w:rPr>
          <w:b/>
        </w:rPr>
      </w:pPr>
      <w:r w:rsidRPr="00C11E3C">
        <w:t xml:space="preserve">                                                                                                                                 </w:t>
      </w:r>
      <w:r w:rsidRPr="00C11E3C">
        <w:rPr>
          <w:b/>
        </w:rPr>
        <w:t>Приложение 4</w:t>
      </w:r>
    </w:p>
    <w:p w:rsidR="00A01692" w:rsidRPr="00C11E3C" w:rsidRDefault="00A01692" w:rsidP="00C11E3C"/>
    <w:p w:rsidR="00A01692" w:rsidRPr="00C11E3C" w:rsidRDefault="00A01692" w:rsidP="00C11E3C">
      <w:r w:rsidRPr="00C11E3C">
        <w:rPr>
          <w:b/>
        </w:rPr>
        <w:t>Выпишите предложения, в которых выделенные слова пишутся раздельно</w:t>
      </w:r>
      <w:r w:rsidRPr="00C11E3C">
        <w:t>.</w:t>
      </w:r>
    </w:p>
    <w:p w:rsidR="00A01692" w:rsidRPr="00C11E3C" w:rsidRDefault="00A01692" w:rsidP="00C11E3C">
      <w:r w:rsidRPr="00C11E3C">
        <w:t>1. Что(бы) мне подарить подруге?</w:t>
      </w:r>
    </w:p>
    <w:p w:rsidR="00A01692" w:rsidRPr="00C11E3C" w:rsidRDefault="00A01692" w:rsidP="00C11E3C">
      <w:r w:rsidRPr="00C11E3C">
        <w:t>2. Важно, что(бы) дети приучились к работе.</w:t>
      </w:r>
    </w:p>
    <w:p w:rsidR="00A01692" w:rsidRPr="00C11E3C" w:rsidRDefault="00A01692" w:rsidP="00C11E3C">
      <w:r w:rsidRPr="00C11E3C">
        <w:t>3. Незнакомец свернул за(то) здание.</w:t>
      </w:r>
    </w:p>
    <w:p w:rsidR="00A01692" w:rsidRPr="00C11E3C" w:rsidRDefault="00A01692" w:rsidP="00C11E3C">
      <w:r w:rsidRPr="00C11E3C">
        <w:t>4. Моряки то(же) ушли в море.</w:t>
      </w:r>
    </w:p>
    <w:p w:rsidR="00A01692" w:rsidRPr="00C11E3C" w:rsidRDefault="00A01692" w:rsidP="00C11E3C">
      <w:r w:rsidRPr="00C11E3C">
        <w:t>5. Крики птиц смолкли, за(то) над прудом запел соловей.</w:t>
      </w:r>
    </w:p>
    <w:p w:rsidR="00A01692" w:rsidRPr="00C11E3C" w:rsidRDefault="00A01692" w:rsidP="00C11E3C"/>
    <w:p w:rsidR="00A01692" w:rsidRPr="00C11E3C" w:rsidRDefault="00A01692" w:rsidP="00C11E3C">
      <w:r w:rsidRPr="00C11E3C">
        <w:t xml:space="preserve">                                                                                                                           </w:t>
      </w:r>
    </w:p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/>
    <w:p w:rsidR="00A01692" w:rsidRPr="00C11E3C" w:rsidRDefault="00A01692" w:rsidP="00C11E3C">
      <w:pPr>
        <w:rPr>
          <w:b/>
        </w:rPr>
      </w:pPr>
      <w:r w:rsidRPr="00C11E3C">
        <w:t xml:space="preserve">                                                                                                                                 </w:t>
      </w:r>
      <w:r w:rsidRPr="00C11E3C">
        <w:rPr>
          <w:b/>
        </w:rPr>
        <w:t>Приложение 5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Выполнить тест.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1. Какой союз является простым?</w:t>
      </w:r>
    </w:p>
    <w:p w:rsidR="00A01692" w:rsidRPr="00C11E3C" w:rsidRDefault="00A01692" w:rsidP="00C11E3C">
      <w:r w:rsidRPr="00C11E3C">
        <w:t>а) как только</w:t>
      </w:r>
    </w:p>
    <w:p w:rsidR="00A01692" w:rsidRPr="00C11E3C" w:rsidRDefault="00A01692" w:rsidP="00C11E3C">
      <w:r w:rsidRPr="00C11E3C">
        <w:t>б) если</w:t>
      </w:r>
    </w:p>
    <w:p w:rsidR="00A01692" w:rsidRPr="00C11E3C" w:rsidRDefault="00A01692" w:rsidP="00C11E3C">
      <w:r w:rsidRPr="00C11E3C">
        <w:t>в) так как</w:t>
      </w:r>
    </w:p>
    <w:p w:rsidR="00A01692" w:rsidRPr="00C11E3C" w:rsidRDefault="00A01692" w:rsidP="00C11E3C">
      <w:r w:rsidRPr="00C11E3C">
        <w:t>г) потому что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2. Какой союз является сочинительным?</w:t>
      </w:r>
    </w:p>
    <w:p w:rsidR="00A01692" w:rsidRPr="00C11E3C" w:rsidRDefault="00A01692" w:rsidP="00C11E3C">
      <w:r w:rsidRPr="00C11E3C">
        <w:t>а) или</w:t>
      </w:r>
    </w:p>
    <w:p w:rsidR="00A01692" w:rsidRPr="00C11E3C" w:rsidRDefault="00A01692" w:rsidP="00C11E3C">
      <w:r w:rsidRPr="00C11E3C">
        <w:t>б) чтобы</w:t>
      </w:r>
    </w:p>
    <w:p w:rsidR="00A01692" w:rsidRPr="00C11E3C" w:rsidRDefault="00A01692" w:rsidP="00C11E3C">
      <w:r w:rsidRPr="00C11E3C">
        <w:t>в) пока</w:t>
      </w:r>
    </w:p>
    <w:p w:rsidR="00A01692" w:rsidRPr="00C11E3C" w:rsidRDefault="00A01692" w:rsidP="00C11E3C">
      <w:r w:rsidRPr="00C11E3C">
        <w:t>г) с тех пор как</w:t>
      </w:r>
    </w:p>
    <w:p w:rsidR="008E211A" w:rsidRPr="00C11E3C" w:rsidRDefault="00A01692" w:rsidP="00C11E3C">
      <w:r w:rsidRPr="00C11E3C">
        <w:rPr>
          <w:b/>
        </w:rPr>
        <w:t xml:space="preserve">3. </w:t>
      </w:r>
      <w:r w:rsidR="008E211A" w:rsidRPr="00C11E3C">
        <w:rPr>
          <w:b/>
          <w:bCs/>
        </w:rPr>
        <w:t>Укажите правильное объяснение написания выделенного слова:</w:t>
      </w:r>
      <w:r w:rsidR="008E211A" w:rsidRPr="00C11E3C">
        <w:rPr>
          <w:b/>
        </w:rPr>
        <w:t xml:space="preserve"> </w:t>
      </w:r>
      <w:r w:rsidR="008E211A" w:rsidRPr="00C11E3C">
        <w:rPr>
          <w:i/>
          <w:iCs/>
        </w:rPr>
        <w:t xml:space="preserve">Ты, наверное, </w:t>
      </w:r>
      <w:r w:rsidR="008E211A" w:rsidRPr="00C11E3C">
        <w:rPr>
          <w:bCs/>
          <w:i/>
          <w:iCs/>
        </w:rPr>
        <w:t>тоже</w:t>
      </w:r>
      <w:r w:rsidR="008E211A" w:rsidRPr="00C11E3C">
        <w:rPr>
          <w:i/>
          <w:iCs/>
        </w:rPr>
        <w:t xml:space="preserve"> устал.</w:t>
      </w:r>
    </w:p>
    <w:p w:rsidR="008E211A" w:rsidRPr="00C11E3C" w:rsidRDefault="008E211A" w:rsidP="00C11E3C">
      <w:r w:rsidRPr="00C11E3C">
        <w:t>а) тоже – всегда пишется слитно;</w:t>
      </w:r>
    </w:p>
    <w:p w:rsidR="008E211A" w:rsidRPr="00C11E3C" w:rsidRDefault="008E211A" w:rsidP="00C11E3C">
      <w:r w:rsidRPr="00C11E3C">
        <w:t>б) тоже – здесь союз, поэтому пишется слитно.</w:t>
      </w:r>
    </w:p>
    <w:p w:rsidR="00A01692" w:rsidRPr="00C11E3C" w:rsidRDefault="008E211A" w:rsidP="00C11E3C">
      <w:pPr>
        <w:rPr>
          <w:b/>
        </w:rPr>
      </w:pPr>
      <w:r w:rsidRPr="00C11E3C">
        <w:rPr>
          <w:b/>
        </w:rPr>
        <w:t xml:space="preserve">4. </w:t>
      </w:r>
      <w:r w:rsidR="00A01692" w:rsidRPr="00C11E3C">
        <w:rPr>
          <w:b/>
        </w:rPr>
        <w:t>В каком примере выделенное слово пишется слитно?</w:t>
      </w:r>
    </w:p>
    <w:p w:rsidR="00A01692" w:rsidRPr="00C11E3C" w:rsidRDefault="00A01692" w:rsidP="00C11E3C">
      <w:r w:rsidRPr="00C11E3C">
        <w:t>а) Не делай то(же), что и все, если все делают плохо.</w:t>
      </w:r>
    </w:p>
    <w:p w:rsidR="00A01692" w:rsidRPr="00C11E3C" w:rsidRDefault="00A01692" w:rsidP="00C11E3C">
      <w:r w:rsidRPr="00C11E3C">
        <w:t>б) В дружбе доверие нужно так(же), как надежность.</w:t>
      </w:r>
    </w:p>
    <w:p w:rsidR="00A01692" w:rsidRPr="00C11E3C" w:rsidRDefault="00A01692" w:rsidP="00C11E3C">
      <w:r w:rsidRPr="00C11E3C">
        <w:t>в) Зайдешь(за)то серое здание и повернешь направо.</w:t>
      </w:r>
    </w:p>
    <w:p w:rsidR="00A01692" w:rsidRPr="00C11E3C" w:rsidRDefault="00A01692" w:rsidP="00C11E3C">
      <w:r w:rsidRPr="00C11E3C">
        <w:t>г) Журналисты собрались в студии, что(бы) обсудить проблему.</w:t>
      </w:r>
    </w:p>
    <w:p w:rsidR="00A01692" w:rsidRPr="00C11E3C" w:rsidRDefault="008E211A" w:rsidP="00C11E3C">
      <w:pPr>
        <w:rPr>
          <w:b/>
        </w:rPr>
      </w:pPr>
      <w:r w:rsidRPr="00C11E3C">
        <w:rPr>
          <w:b/>
        </w:rPr>
        <w:t>5</w:t>
      </w:r>
      <w:r w:rsidR="00A01692" w:rsidRPr="00C11E3C">
        <w:rPr>
          <w:b/>
        </w:rPr>
        <w:t>. В каком предложении знаки препинания расставлены неправильно?</w:t>
      </w:r>
    </w:p>
    <w:p w:rsidR="00A01692" w:rsidRPr="00C11E3C" w:rsidRDefault="00A01692" w:rsidP="00C11E3C">
      <w:r w:rsidRPr="00C11E3C">
        <w:t>а) Чтобы выделить ячейку, щелкните по ней мышью.</w:t>
      </w:r>
    </w:p>
    <w:p w:rsidR="00A01692" w:rsidRPr="00C11E3C" w:rsidRDefault="00A01692" w:rsidP="00C11E3C">
      <w:pPr>
        <w:jc w:val="both"/>
      </w:pPr>
      <w:r w:rsidRPr="00C11E3C">
        <w:t>б) Рисунок и цвет обоев могут не только, изменить внешний вид помещения, но и смягчить недостатки.</w:t>
      </w:r>
    </w:p>
    <w:p w:rsidR="00A01692" w:rsidRPr="00C11E3C" w:rsidRDefault="00A01692" w:rsidP="00C11E3C">
      <w:pPr>
        <w:jc w:val="both"/>
      </w:pPr>
      <w:r w:rsidRPr="00C11E3C">
        <w:t>в) День пасмурный, и Москва в тумане.</w:t>
      </w:r>
    </w:p>
    <w:p w:rsidR="00A01692" w:rsidRPr="00C11E3C" w:rsidRDefault="00A01692" w:rsidP="00C11E3C">
      <w:pPr>
        <w:jc w:val="both"/>
      </w:pPr>
      <w:r w:rsidRPr="00C11E3C">
        <w:t>г) Костер тлел неохотно, и вяло двигались тени вокруг него.</w:t>
      </w: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jc w:val="both"/>
      </w:pPr>
    </w:p>
    <w:p w:rsidR="00A01692" w:rsidRPr="00C11E3C" w:rsidRDefault="00A01692" w:rsidP="00C11E3C">
      <w:pPr>
        <w:sectPr w:rsidR="00A01692" w:rsidRPr="00C11E3C" w:rsidSect="00890CD4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1692" w:rsidRPr="00C11E3C" w:rsidRDefault="00A01692" w:rsidP="00C11E3C">
      <w:pPr>
        <w:jc w:val="center"/>
        <w:rPr>
          <w:b/>
        </w:rPr>
      </w:pPr>
      <w:r w:rsidRPr="00C11E3C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6     </w:t>
      </w:r>
    </w:p>
    <w:p w:rsidR="00A01692" w:rsidRPr="00C11E3C" w:rsidRDefault="00A01692" w:rsidP="00C11E3C">
      <w:pPr>
        <w:jc w:val="center"/>
        <w:rPr>
          <w:b/>
        </w:rPr>
      </w:pPr>
      <w:r w:rsidRPr="00C11E3C">
        <w:rPr>
          <w:b/>
        </w:rPr>
        <w:t xml:space="preserve">Мини-картотека дидактического потенциала заданий по русскому языку в 7 классе по теме «Правописание союзов тоже, также, зато </w:t>
      </w:r>
    </w:p>
    <w:p w:rsidR="00A01692" w:rsidRPr="00C11E3C" w:rsidRDefault="00A01692" w:rsidP="00C11E3C">
      <w:pPr>
        <w:rPr>
          <w:b/>
        </w:rPr>
      </w:pPr>
      <w:r w:rsidRPr="00C11E3C">
        <w:rPr>
          <w:b/>
        </w:rPr>
        <w:t>и др.»</w:t>
      </w:r>
    </w:p>
    <w:p w:rsidR="00A01692" w:rsidRPr="00C11E3C" w:rsidRDefault="00A01692" w:rsidP="00C11E3C">
      <w:pPr>
        <w:jc w:val="both"/>
      </w:pPr>
      <w:r w:rsidRPr="00C11E3C">
        <w:rPr>
          <w:b/>
        </w:rPr>
        <w:t>1</w:t>
      </w:r>
      <w:r w:rsidRPr="00C11E3C">
        <w:t xml:space="preserve">. Активное слушание. </w:t>
      </w:r>
      <w:r w:rsidRPr="00C11E3C">
        <w:rPr>
          <w:b/>
        </w:rPr>
        <w:t>8</w:t>
      </w:r>
      <w:r w:rsidRPr="00C11E3C">
        <w:t xml:space="preserve">. Выполнение заданий в тестовой форме. </w:t>
      </w:r>
      <w:r w:rsidRPr="00C11E3C">
        <w:rPr>
          <w:b/>
        </w:rPr>
        <w:t xml:space="preserve">20. </w:t>
      </w:r>
      <w:r w:rsidRPr="00C11E3C">
        <w:t xml:space="preserve">Найти соответствие фактов и понятий. </w:t>
      </w:r>
      <w:r w:rsidRPr="00C11E3C">
        <w:rPr>
          <w:b/>
        </w:rPr>
        <w:t>14.</w:t>
      </w:r>
      <w:r w:rsidRPr="00C11E3C">
        <w:t xml:space="preserve"> Сравнить предложения, найти сходство и различие. </w:t>
      </w:r>
      <w:r w:rsidRPr="00C11E3C">
        <w:rPr>
          <w:b/>
        </w:rPr>
        <w:t>43.</w:t>
      </w:r>
      <w:r w:rsidRPr="00C11E3C">
        <w:t xml:space="preserve"> Решить лингвистическую задачу.</w:t>
      </w:r>
    </w:p>
    <w:p w:rsidR="00A01692" w:rsidRPr="00C11E3C" w:rsidRDefault="00A01692" w:rsidP="00C11E3C">
      <w:pPr>
        <w:jc w:val="center"/>
      </w:pPr>
    </w:p>
    <w:tbl>
      <w:tblPr>
        <w:tblStyle w:val="a3"/>
        <w:tblW w:w="15048" w:type="dxa"/>
        <w:tblLayout w:type="fixed"/>
        <w:tblLook w:val="01E0"/>
      </w:tblPr>
      <w:tblGrid>
        <w:gridCol w:w="447"/>
        <w:gridCol w:w="463"/>
        <w:gridCol w:w="466"/>
        <w:gridCol w:w="464"/>
        <w:gridCol w:w="473"/>
        <w:gridCol w:w="467"/>
        <w:gridCol w:w="474"/>
        <w:gridCol w:w="470"/>
        <w:gridCol w:w="472"/>
        <w:gridCol w:w="473"/>
        <w:gridCol w:w="473"/>
        <w:gridCol w:w="473"/>
        <w:gridCol w:w="473"/>
        <w:gridCol w:w="473"/>
        <w:gridCol w:w="510"/>
        <w:gridCol w:w="330"/>
        <w:gridCol w:w="421"/>
        <w:gridCol w:w="420"/>
        <w:gridCol w:w="420"/>
        <w:gridCol w:w="420"/>
        <w:gridCol w:w="454"/>
        <w:gridCol w:w="454"/>
        <w:gridCol w:w="454"/>
        <w:gridCol w:w="405"/>
        <w:gridCol w:w="405"/>
        <w:gridCol w:w="405"/>
        <w:gridCol w:w="405"/>
        <w:gridCol w:w="408"/>
        <w:gridCol w:w="407"/>
        <w:gridCol w:w="407"/>
        <w:gridCol w:w="408"/>
        <w:gridCol w:w="407"/>
        <w:gridCol w:w="947"/>
      </w:tblGrid>
      <w:tr w:rsidR="00A01692" w:rsidRPr="00C11E3C">
        <w:trPr>
          <w:trHeight w:val="435"/>
        </w:trPr>
        <w:tc>
          <w:tcPr>
            <w:tcW w:w="447" w:type="dxa"/>
            <w:vMerge w:val="restart"/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№№</w:t>
            </w:r>
          </w:p>
        </w:tc>
        <w:tc>
          <w:tcPr>
            <w:tcW w:w="463" w:type="dxa"/>
            <w:vMerge w:val="restart"/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Обученность</w:t>
            </w:r>
          </w:p>
        </w:tc>
        <w:tc>
          <w:tcPr>
            <w:tcW w:w="466" w:type="dxa"/>
            <w:vMerge w:val="restart"/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Обучаемость</w:t>
            </w:r>
          </w:p>
        </w:tc>
        <w:tc>
          <w:tcPr>
            <w:tcW w:w="1878" w:type="dxa"/>
            <w:gridSpan w:val="4"/>
          </w:tcPr>
          <w:p w:rsidR="00A01692" w:rsidRPr="00C11E3C" w:rsidRDefault="00A01692" w:rsidP="00C11E3C">
            <w:pPr>
              <w:jc w:val="center"/>
            </w:pPr>
            <w:r w:rsidRPr="00C11E3C">
              <w:t>Внимание</w:t>
            </w:r>
          </w:p>
        </w:tc>
        <w:tc>
          <w:tcPr>
            <w:tcW w:w="1415" w:type="dxa"/>
            <w:gridSpan w:val="3"/>
            <w:tcBorders>
              <w:bottom w:val="nil"/>
            </w:tcBorders>
          </w:tcPr>
          <w:p w:rsidR="00A01692" w:rsidRPr="00C11E3C" w:rsidRDefault="00A01692" w:rsidP="00C11E3C">
            <w:pPr>
              <w:jc w:val="center"/>
            </w:pPr>
            <w:r w:rsidRPr="00C11E3C">
              <w:t>Память</w:t>
            </w:r>
          </w:p>
        </w:tc>
        <w:tc>
          <w:tcPr>
            <w:tcW w:w="1419" w:type="dxa"/>
            <w:gridSpan w:val="3"/>
          </w:tcPr>
          <w:p w:rsidR="00A01692" w:rsidRPr="00C11E3C" w:rsidRDefault="00A01692" w:rsidP="00C11E3C">
            <w:r w:rsidRPr="00C11E3C">
              <w:t>Модаль-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ность</w:t>
            </w:r>
          </w:p>
        </w:tc>
        <w:tc>
          <w:tcPr>
            <w:tcW w:w="1313" w:type="dxa"/>
            <w:gridSpan w:val="3"/>
          </w:tcPr>
          <w:p w:rsidR="00A01692" w:rsidRPr="00C11E3C" w:rsidRDefault="00A01692" w:rsidP="00C11E3C">
            <w:r w:rsidRPr="00C11E3C">
              <w:t>Полуша-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рие</w:t>
            </w:r>
          </w:p>
        </w:tc>
        <w:tc>
          <w:tcPr>
            <w:tcW w:w="1681" w:type="dxa"/>
            <w:gridSpan w:val="4"/>
          </w:tcPr>
          <w:p w:rsidR="00A01692" w:rsidRPr="00C11E3C" w:rsidRDefault="00A01692" w:rsidP="00C11E3C">
            <w:r w:rsidRPr="00C11E3C">
              <w:t>Коммуникат.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ОУУН</w:t>
            </w:r>
          </w:p>
        </w:tc>
        <w:tc>
          <w:tcPr>
            <w:tcW w:w="1362" w:type="dxa"/>
            <w:gridSpan w:val="3"/>
          </w:tcPr>
          <w:p w:rsidR="00A01692" w:rsidRPr="00C11E3C" w:rsidRDefault="00A01692" w:rsidP="00C11E3C">
            <w:r w:rsidRPr="00C11E3C">
              <w:t>Организац.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ОУУН</w:t>
            </w:r>
          </w:p>
        </w:tc>
        <w:tc>
          <w:tcPr>
            <w:tcW w:w="1620" w:type="dxa"/>
            <w:gridSpan w:val="4"/>
          </w:tcPr>
          <w:p w:rsidR="00A01692" w:rsidRPr="00C11E3C" w:rsidRDefault="00A01692" w:rsidP="00C11E3C">
            <w:r w:rsidRPr="00C11E3C">
              <w:t>Информац.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ОУУН</w:t>
            </w:r>
          </w:p>
        </w:tc>
        <w:tc>
          <w:tcPr>
            <w:tcW w:w="2037" w:type="dxa"/>
            <w:gridSpan w:val="5"/>
          </w:tcPr>
          <w:p w:rsidR="00A01692" w:rsidRPr="00C11E3C" w:rsidRDefault="00A01692" w:rsidP="00C11E3C">
            <w:r w:rsidRPr="00C11E3C">
              <w:t>Мыслительные</w:t>
            </w:r>
          </w:p>
          <w:p w:rsidR="00A01692" w:rsidRPr="00C11E3C" w:rsidRDefault="00A01692" w:rsidP="00C11E3C">
            <w:pPr>
              <w:jc w:val="center"/>
            </w:pPr>
            <w:r w:rsidRPr="00C11E3C">
              <w:t>ОУУН</w:t>
            </w:r>
          </w:p>
        </w:tc>
        <w:tc>
          <w:tcPr>
            <w:tcW w:w="947" w:type="dxa"/>
            <w:vMerge w:val="restart"/>
            <w:tcBorders>
              <w:top w:val="nil"/>
              <w:right w:val="nil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</w:p>
        </w:tc>
      </w:tr>
      <w:tr w:rsidR="00A01692" w:rsidRPr="00C11E3C">
        <w:trPr>
          <w:cantSplit/>
          <w:trHeight w:val="1965"/>
        </w:trPr>
        <w:tc>
          <w:tcPr>
            <w:tcW w:w="447" w:type="dxa"/>
            <w:vMerge/>
          </w:tcPr>
          <w:p w:rsidR="00A01692" w:rsidRPr="00C11E3C" w:rsidRDefault="00A01692" w:rsidP="00C11E3C"/>
        </w:tc>
        <w:tc>
          <w:tcPr>
            <w:tcW w:w="463" w:type="dxa"/>
            <w:vMerge/>
          </w:tcPr>
          <w:p w:rsidR="00A01692" w:rsidRPr="00C11E3C" w:rsidRDefault="00A01692" w:rsidP="00C11E3C"/>
        </w:tc>
        <w:tc>
          <w:tcPr>
            <w:tcW w:w="466" w:type="dxa"/>
            <w:vMerge/>
          </w:tcPr>
          <w:p w:rsidR="00A01692" w:rsidRPr="00C11E3C" w:rsidRDefault="00A01692" w:rsidP="00C11E3C"/>
        </w:tc>
        <w:tc>
          <w:tcPr>
            <w:tcW w:w="464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Объём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Распределение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Концентрация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Устойчивость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Слов.-логическая</w:t>
            </w: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Нагл.-образная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Эмоциональная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Визуальная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Аудиальная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Кинестетическая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Равнополушарное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  <w:jc w:val="center"/>
            </w:pPr>
            <w:r w:rsidRPr="00C11E3C">
              <w:t>Левополушарное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Правополушарное</w:t>
            </w:r>
          </w:p>
          <w:p w:rsidR="00A01692" w:rsidRPr="00C11E3C" w:rsidRDefault="00A01692" w:rsidP="00C11E3C">
            <w:pPr>
              <w:ind w:left="113" w:right="113"/>
            </w:pPr>
          </w:p>
          <w:p w:rsidR="00A01692" w:rsidRPr="00C11E3C" w:rsidRDefault="00A01692" w:rsidP="00C11E3C">
            <w:pPr>
              <w:ind w:left="113" w:right="113"/>
            </w:pPr>
          </w:p>
          <w:p w:rsidR="00A01692" w:rsidRPr="00C11E3C" w:rsidRDefault="00A01692" w:rsidP="00C11E3C">
            <w:pPr>
              <w:ind w:left="113" w:right="113"/>
            </w:pPr>
          </w:p>
          <w:p w:rsidR="00A01692" w:rsidRPr="00C11E3C" w:rsidRDefault="00A01692" w:rsidP="00C11E3C">
            <w:pPr>
              <w:ind w:left="113" w:right="113"/>
            </w:pPr>
          </w:p>
          <w:p w:rsidR="00A01692" w:rsidRPr="00C11E3C" w:rsidRDefault="00A01692" w:rsidP="00C11E3C">
            <w:pPr>
              <w:ind w:left="113" w:right="113"/>
            </w:pPr>
          </w:p>
        </w:tc>
        <w:tc>
          <w:tcPr>
            <w:tcW w:w="421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Монологич. речь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Активное слушание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Диалог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Работа в группе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Планирование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Раб. место, оформ.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Самооценка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Смысл. чтение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Свор. информации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Развор. информации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ТСО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Анализ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Синтез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Сравнение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Логика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textDirection w:val="btLr"/>
          </w:tcPr>
          <w:p w:rsidR="00A01692" w:rsidRPr="00C11E3C" w:rsidRDefault="00A01692" w:rsidP="00C11E3C">
            <w:pPr>
              <w:ind w:left="113" w:right="113"/>
            </w:pPr>
            <w:r w:rsidRPr="00C11E3C">
              <w:t>Вывод</w:t>
            </w:r>
          </w:p>
        </w:tc>
        <w:tc>
          <w:tcPr>
            <w:tcW w:w="947" w:type="dxa"/>
            <w:vMerge/>
            <w:tcBorders>
              <w:bottom w:val="single" w:sz="4" w:space="0" w:color="auto"/>
              <w:right w:val="nil"/>
            </w:tcBorders>
          </w:tcPr>
          <w:p w:rsidR="00A01692" w:rsidRPr="00C11E3C" w:rsidRDefault="00A01692" w:rsidP="00C11E3C"/>
        </w:tc>
      </w:tr>
      <w:tr w:rsidR="00A01692" w:rsidRPr="00C11E3C">
        <w:trPr>
          <w:trHeight w:val="519"/>
        </w:trPr>
        <w:tc>
          <w:tcPr>
            <w:tcW w:w="447" w:type="dxa"/>
          </w:tcPr>
          <w:p w:rsidR="00A01692" w:rsidRPr="00C11E3C" w:rsidRDefault="00A01692" w:rsidP="00C11E3C">
            <w:r w:rsidRPr="00C11E3C">
              <w:t>1</w:t>
            </w:r>
          </w:p>
        </w:tc>
        <w:tc>
          <w:tcPr>
            <w:tcW w:w="463" w:type="dxa"/>
          </w:tcPr>
          <w:p w:rsidR="00A01692" w:rsidRPr="00C11E3C" w:rsidRDefault="00A01692" w:rsidP="00C11E3C">
            <w:r w:rsidRPr="00C11E3C">
              <w:t>3-5</w:t>
            </w:r>
          </w:p>
        </w:tc>
        <w:tc>
          <w:tcPr>
            <w:tcW w:w="466" w:type="dxa"/>
          </w:tcPr>
          <w:p w:rsidR="00A01692" w:rsidRPr="00C11E3C" w:rsidRDefault="00A01692" w:rsidP="00C11E3C">
            <w:r w:rsidRPr="00C11E3C">
              <w:t>1-3</w:t>
            </w:r>
          </w:p>
        </w:tc>
        <w:tc>
          <w:tcPr>
            <w:tcW w:w="464" w:type="dxa"/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67" w:type="dxa"/>
            <w:shd w:val="clear" w:color="auto" w:fill="FF00FF"/>
          </w:tcPr>
          <w:p w:rsidR="00A01692" w:rsidRPr="00C11E3C" w:rsidRDefault="00A01692" w:rsidP="00C11E3C"/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00FF"/>
          </w:tcPr>
          <w:p w:rsidR="00A01692" w:rsidRPr="00C11E3C" w:rsidRDefault="00A01692" w:rsidP="00C11E3C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00FF"/>
          </w:tcPr>
          <w:p w:rsidR="00A01692" w:rsidRPr="00C11E3C" w:rsidRDefault="00A01692" w:rsidP="00C11E3C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00FF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00FF"/>
          </w:tcPr>
          <w:p w:rsidR="00A01692" w:rsidRPr="00C11E3C" w:rsidRDefault="00A01692" w:rsidP="00C11E3C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00FF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</w:tcPr>
          <w:p w:rsidR="00A01692" w:rsidRPr="00C11E3C" w:rsidRDefault="00A01692" w:rsidP="00C11E3C"/>
        </w:tc>
      </w:tr>
      <w:tr w:rsidR="00A01692" w:rsidRPr="00C11E3C">
        <w:trPr>
          <w:trHeight w:val="539"/>
        </w:trPr>
        <w:tc>
          <w:tcPr>
            <w:tcW w:w="447" w:type="dxa"/>
          </w:tcPr>
          <w:p w:rsidR="00A01692" w:rsidRPr="00C11E3C" w:rsidRDefault="00A01692" w:rsidP="00C11E3C">
            <w:r w:rsidRPr="00C11E3C">
              <w:t>8</w:t>
            </w:r>
          </w:p>
        </w:tc>
        <w:tc>
          <w:tcPr>
            <w:tcW w:w="463" w:type="dxa"/>
          </w:tcPr>
          <w:p w:rsidR="00A01692" w:rsidRPr="00C11E3C" w:rsidRDefault="00A01692" w:rsidP="00C11E3C">
            <w:r w:rsidRPr="00C11E3C">
              <w:t>3</w:t>
            </w:r>
          </w:p>
        </w:tc>
        <w:tc>
          <w:tcPr>
            <w:tcW w:w="466" w:type="dxa"/>
          </w:tcPr>
          <w:p w:rsidR="00A01692" w:rsidRPr="00C11E3C" w:rsidRDefault="00A01692" w:rsidP="00C11E3C">
            <w:r w:rsidRPr="00C11E3C">
              <w:t>1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73" w:type="dxa"/>
          </w:tcPr>
          <w:p w:rsidR="00A01692" w:rsidRPr="00C11E3C" w:rsidRDefault="00A01692" w:rsidP="00C11E3C"/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00008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947" w:type="dxa"/>
            <w:vMerge/>
            <w:tcBorders>
              <w:bottom w:val="nil"/>
              <w:right w:val="nil"/>
            </w:tcBorders>
          </w:tcPr>
          <w:p w:rsidR="00A01692" w:rsidRPr="00C11E3C" w:rsidRDefault="00A01692" w:rsidP="00C11E3C"/>
        </w:tc>
      </w:tr>
      <w:tr w:rsidR="00A01692" w:rsidRPr="00C11E3C">
        <w:trPr>
          <w:gridAfter w:val="1"/>
          <w:wAfter w:w="947" w:type="dxa"/>
          <w:trHeight w:val="521"/>
        </w:trPr>
        <w:tc>
          <w:tcPr>
            <w:tcW w:w="447" w:type="dxa"/>
            <w:tcBorders>
              <w:bottom w:val="single" w:sz="4" w:space="0" w:color="auto"/>
            </w:tcBorders>
          </w:tcPr>
          <w:p w:rsidR="00A01692" w:rsidRPr="00C11E3C" w:rsidRDefault="00A01692" w:rsidP="00C11E3C">
            <w:r w:rsidRPr="00C11E3C">
              <w:t>20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A01692" w:rsidRPr="00C11E3C" w:rsidRDefault="00A01692" w:rsidP="00C11E3C">
            <w:r w:rsidRPr="00C11E3C">
              <w:t>3-5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A01692" w:rsidRPr="00C11E3C" w:rsidRDefault="00A01692" w:rsidP="00C11E3C">
            <w:r w:rsidRPr="00C11E3C">
              <w:t>1-3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</w:tcPr>
          <w:p w:rsidR="00A01692" w:rsidRPr="00C11E3C" w:rsidRDefault="00A01692" w:rsidP="00C11E3C"/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99CC0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</w:tr>
      <w:tr w:rsidR="00A01692" w:rsidRPr="00C11E3C">
        <w:trPr>
          <w:gridAfter w:val="1"/>
          <w:wAfter w:w="947" w:type="dxa"/>
          <w:trHeight w:val="529"/>
        </w:trPr>
        <w:tc>
          <w:tcPr>
            <w:tcW w:w="447" w:type="dxa"/>
            <w:shd w:val="clear" w:color="auto" w:fill="auto"/>
          </w:tcPr>
          <w:p w:rsidR="00A01692" w:rsidRPr="00C11E3C" w:rsidRDefault="00A01692" w:rsidP="00C11E3C">
            <w:r w:rsidRPr="00C11E3C">
              <w:t>14</w:t>
            </w:r>
          </w:p>
        </w:tc>
        <w:tc>
          <w:tcPr>
            <w:tcW w:w="463" w:type="dxa"/>
            <w:shd w:val="clear" w:color="auto" w:fill="auto"/>
          </w:tcPr>
          <w:p w:rsidR="00A01692" w:rsidRPr="00C11E3C" w:rsidRDefault="00A01692" w:rsidP="00C11E3C">
            <w:r w:rsidRPr="00C11E3C">
              <w:t>4-5</w:t>
            </w:r>
          </w:p>
        </w:tc>
        <w:tc>
          <w:tcPr>
            <w:tcW w:w="466" w:type="dxa"/>
            <w:shd w:val="clear" w:color="auto" w:fill="auto"/>
          </w:tcPr>
          <w:p w:rsidR="00A01692" w:rsidRPr="00C11E3C" w:rsidRDefault="00A01692" w:rsidP="00C11E3C">
            <w:r w:rsidRPr="00C11E3C">
              <w:t>1-3</w:t>
            </w:r>
          </w:p>
        </w:tc>
        <w:tc>
          <w:tcPr>
            <w:tcW w:w="464" w:type="dxa"/>
            <w:shd w:val="clear" w:color="auto" w:fill="FF6600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510" w:type="dxa"/>
            <w:shd w:val="clear" w:color="auto" w:fill="FF6600"/>
          </w:tcPr>
          <w:p w:rsidR="00A01692" w:rsidRPr="00C11E3C" w:rsidRDefault="00A01692" w:rsidP="00C11E3C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6600"/>
          </w:tcPr>
          <w:p w:rsidR="00A01692" w:rsidRPr="00C11E3C" w:rsidRDefault="00A01692" w:rsidP="00C11E3C"/>
        </w:tc>
      </w:tr>
      <w:tr w:rsidR="00A01692" w:rsidRPr="00C11E3C">
        <w:trPr>
          <w:gridAfter w:val="1"/>
          <w:wAfter w:w="947" w:type="dxa"/>
          <w:trHeight w:val="517"/>
        </w:trPr>
        <w:tc>
          <w:tcPr>
            <w:tcW w:w="447" w:type="dxa"/>
            <w:shd w:val="clear" w:color="auto" w:fill="auto"/>
          </w:tcPr>
          <w:p w:rsidR="00A01692" w:rsidRPr="00C11E3C" w:rsidRDefault="00A01692" w:rsidP="00C11E3C">
            <w:r w:rsidRPr="00C11E3C">
              <w:t>43</w:t>
            </w:r>
          </w:p>
        </w:tc>
        <w:tc>
          <w:tcPr>
            <w:tcW w:w="463" w:type="dxa"/>
            <w:shd w:val="clear" w:color="auto" w:fill="auto"/>
          </w:tcPr>
          <w:p w:rsidR="00A01692" w:rsidRPr="00C11E3C" w:rsidRDefault="00A01692" w:rsidP="00C11E3C">
            <w:r w:rsidRPr="00C11E3C">
              <w:t>3-5</w:t>
            </w:r>
          </w:p>
        </w:tc>
        <w:tc>
          <w:tcPr>
            <w:tcW w:w="466" w:type="dxa"/>
            <w:shd w:val="clear" w:color="auto" w:fill="auto"/>
          </w:tcPr>
          <w:p w:rsidR="00A01692" w:rsidRPr="00C11E3C" w:rsidRDefault="00A01692" w:rsidP="00C11E3C">
            <w:r w:rsidRPr="00C11E3C">
              <w:t>1-3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shd w:val="clear" w:color="auto" w:fill="auto"/>
          </w:tcPr>
          <w:p w:rsidR="00A01692" w:rsidRPr="00C11E3C" w:rsidRDefault="00A01692" w:rsidP="00C11E3C"/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20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shd w:val="clear" w:color="auto" w:fill="auto"/>
          </w:tcPr>
          <w:p w:rsidR="00A01692" w:rsidRPr="00C11E3C" w:rsidRDefault="00A01692" w:rsidP="00C11E3C"/>
        </w:tc>
        <w:tc>
          <w:tcPr>
            <w:tcW w:w="454" w:type="dxa"/>
            <w:shd w:val="clear" w:color="auto" w:fill="FF99CC"/>
          </w:tcPr>
          <w:p w:rsidR="00A01692" w:rsidRPr="00C11E3C" w:rsidRDefault="00A01692" w:rsidP="00C11E3C"/>
        </w:tc>
        <w:tc>
          <w:tcPr>
            <w:tcW w:w="454" w:type="dxa"/>
            <w:shd w:val="clear" w:color="auto" w:fill="FF99CC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05" w:type="dxa"/>
            <w:shd w:val="clear" w:color="auto" w:fill="FF99CC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A01692" w:rsidRPr="00C11E3C" w:rsidRDefault="00A01692" w:rsidP="00C11E3C"/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FF99CC"/>
          </w:tcPr>
          <w:p w:rsidR="00A01692" w:rsidRPr="00C11E3C" w:rsidRDefault="00A01692" w:rsidP="00C11E3C"/>
        </w:tc>
      </w:tr>
    </w:tbl>
    <w:p w:rsidR="00A01692" w:rsidRPr="00C11E3C" w:rsidRDefault="00A01692" w:rsidP="00C11E3C">
      <w:pPr>
        <w:jc w:val="both"/>
      </w:pPr>
    </w:p>
    <w:sectPr w:rsidR="00A01692" w:rsidRPr="00C11E3C" w:rsidSect="00A016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2CB" w:rsidRDefault="001622CB">
      <w:r>
        <w:separator/>
      </w:r>
    </w:p>
  </w:endnote>
  <w:endnote w:type="continuationSeparator" w:id="1">
    <w:p w:rsidR="001622CB" w:rsidRDefault="00162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4" w:rsidRDefault="00B87677" w:rsidP="004E492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0C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CD4" w:rsidRDefault="00890CD4" w:rsidP="00890CD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CD4" w:rsidRDefault="00890CD4" w:rsidP="004E492D">
    <w:pPr>
      <w:pStyle w:val="a8"/>
      <w:framePr w:wrap="around" w:vAnchor="text" w:hAnchor="margin" w:xAlign="right" w:y="1"/>
      <w:rPr>
        <w:rStyle w:val="a9"/>
      </w:rPr>
    </w:pPr>
  </w:p>
  <w:p w:rsidR="00890CD4" w:rsidRDefault="00890CD4" w:rsidP="00C11E3C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2CB" w:rsidRDefault="001622CB">
      <w:r>
        <w:separator/>
      </w:r>
    </w:p>
  </w:footnote>
  <w:footnote w:type="continuationSeparator" w:id="1">
    <w:p w:rsidR="001622CB" w:rsidRDefault="00162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2EB"/>
    <w:multiLevelType w:val="hybridMultilevel"/>
    <w:tmpl w:val="7714A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92FD8"/>
    <w:multiLevelType w:val="hybridMultilevel"/>
    <w:tmpl w:val="4A921B76"/>
    <w:lvl w:ilvl="0" w:tplc="DCA8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AB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62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822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2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0C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D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24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2442E6"/>
    <w:multiLevelType w:val="hybridMultilevel"/>
    <w:tmpl w:val="469E95C0"/>
    <w:lvl w:ilvl="0" w:tplc="5D80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B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0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E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23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8B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8E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EA9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68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6F22DB"/>
    <w:multiLevelType w:val="multilevel"/>
    <w:tmpl w:val="D806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477E0"/>
    <w:multiLevelType w:val="hybridMultilevel"/>
    <w:tmpl w:val="38F2E790"/>
    <w:lvl w:ilvl="0" w:tplc="1DE66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C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E5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A4D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4A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27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C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7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66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C70F50"/>
    <w:multiLevelType w:val="multilevel"/>
    <w:tmpl w:val="4E5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E1E09"/>
    <w:multiLevelType w:val="hybridMultilevel"/>
    <w:tmpl w:val="E1F05D0E"/>
    <w:lvl w:ilvl="0" w:tplc="6B70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A1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E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28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2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0F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66A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0C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6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A14901"/>
    <w:multiLevelType w:val="hybridMultilevel"/>
    <w:tmpl w:val="D780DD1E"/>
    <w:lvl w:ilvl="0" w:tplc="4690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E5C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27EB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2CA8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AB40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D489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87E9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B1A5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D72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D14727F"/>
    <w:multiLevelType w:val="multilevel"/>
    <w:tmpl w:val="78E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956F2"/>
    <w:multiLevelType w:val="hybridMultilevel"/>
    <w:tmpl w:val="7EBC4E78"/>
    <w:lvl w:ilvl="0" w:tplc="A794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8FAC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D78B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01A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72CB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C74F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6CC8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C26B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EB8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96D"/>
    <w:rsid w:val="00000B85"/>
    <w:rsid w:val="0007496D"/>
    <w:rsid w:val="000B32E4"/>
    <w:rsid w:val="001622CB"/>
    <w:rsid w:val="00184CE5"/>
    <w:rsid w:val="002874BB"/>
    <w:rsid w:val="002D1D09"/>
    <w:rsid w:val="002D2AFA"/>
    <w:rsid w:val="00385393"/>
    <w:rsid w:val="004A5A80"/>
    <w:rsid w:val="004E492D"/>
    <w:rsid w:val="0054459E"/>
    <w:rsid w:val="00753E40"/>
    <w:rsid w:val="00890CD4"/>
    <w:rsid w:val="008E211A"/>
    <w:rsid w:val="009C5025"/>
    <w:rsid w:val="00A01692"/>
    <w:rsid w:val="00B87677"/>
    <w:rsid w:val="00BB33CC"/>
    <w:rsid w:val="00C11E3C"/>
    <w:rsid w:val="00CC6C9D"/>
    <w:rsid w:val="00D64FCC"/>
    <w:rsid w:val="00E626FD"/>
    <w:rsid w:val="00EA42B3"/>
    <w:rsid w:val="00EE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1692"/>
    <w:pPr>
      <w:spacing w:before="100" w:beforeAutospacing="1" w:after="100" w:afterAutospacing="1"/>
    </w:pPr>
  </w:style>
  <w:style w:type="character" w:styleId="a5">
    <w:name w:val="Strong"/>
    <w:basedOn w:val="a0"/>
    <w:qFormat/>
    <w:rsid w:val="00A01692"/>
    <w:rPr>
      <w:b/>
      <w:bCs/>
    </w:rPr>
  </w:style>
  <w:style w:type="character" w:styleId="a6">
    <w:name w:val="Hyperlink"/>
    <w:basedOn w:val="a0"/>
    <w:rsid w:val="00A01692"/>
    <w:rPr>
      <w:color w:val="0000FF"/>
      <w:u w:val="single"/>
    </w:rPr>
  </w:style>
  <w:style w:type="character" w:customStyle="1" w:styleId="da">
    <w:name w:val="da"/>
    <w:basedOn w:val="a0"/>
    <w:rsid w:val="00A01692"/>
  </w:style>
  <w:style w:type="paragraph" w:styleId="a7">
    <w:name w:val="header"/>
    <w:basedOn w:val="a"/>
    <w:rsid w:val="00890C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90C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/search.php?tag=%EA%E0%F0%F2%E8%ED%EA%E8" TargetMode="External"/><Relationship Id="rId13" Type="http://schemas.openxmlformats.org/officeDocument/2006/relationships/hyperlink" Target="http://pedsovet.su/load/31-1-0-13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hportal.ru/dir/3" TargetMode="External"/><Relationship Id="rId12" Type="http://schemas.openxmlformats.org/officeDocument/2006/relationships/hyperlink" Target="http://gif-smail.ucoz.ru/photo/knigi_kartinki/0_5a306_39a8cde_xl/52-0-13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ds.yandex.ru/theme.xml?tags=20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lub-drug.ru/blog/smajliki/kartinki-shkola-animacii-knigi-shkolny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yrok.ru/index.php?cstart=4&amp;do=cat&amp;category=kartinki" TargetMode="External"/><Relationship Id="rId14" Type="http://schemas.openxmlformats.org/officeDocument/2006/relationships/hyperlink" Target="http://festival.1september.ru/articles/3143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урока русского языка в 7 классе</vt:lpstr>
    </vt:vector>
  </TitlesOfParts>
  <Company>Home</Company>
  <LinksUpToDate>false</LinksUpToDate>
  <CharactersWithSpaces>21687</CharactersWithSpaces>
  <SharedDoc>false</SharedDoc>
  <HLinks>
    <vt:vector size="48" baseType="variant">
      <vt:variant>
        <vt:i4>2490490</vt:i4>
      </vt:variant>
      <vt:variant>
        <vt:i4>21</vt:i4>
      </vt:variant>
      <vt:variant>
        <vt:i4>0</vt:i4>
      </vt:variant>
      <vt:variant>
        <vt:i4>5</vt:i4>
      </vt:variant>
      <vt:variant>
        <vt:lpwstr>http://festival.1september.ru/articles/314395/</vt:lpwstr>
      </vt:variant>
      <vt:variant>
        <vt:lpwstr/>
      </vt:variant>
      <vt:variant>
        <vt:i4>5111888</vt:i4>
      </vt:variant>
      <vt:variant>
        <vt:i4>18</vt:i4>
      </vt:variant>
      <vt:variant>
        <vt:i4>0</vt:i4>
      </vt:variant>
      <vt:variant>
        <vt:i4>5</vt:i4>
      </vt:variant>
      <vt:variant>
        <vt:lpwstr>http://pedsovet.su/load/31-1-0-13073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http://gif-smail.ucoz.ru/photo/knigi_kartinki/0_5a306_39a8cde_xl/52-0-1310</vt:lpwstr>
      </vt:variant>
      <vt:variant>
        <vt:lpwstr/>
      </vt:variant>
      <vt:variant>
        <vt:i4>2752620</vt:i4>
      </vt:variant>
      <vt:variant>
        <vt:i4>12</vt:i4>
      </vt:variant>
      <vt:variant>
        <vt:i4>0</vt:i4>
      </vt:variant>
      <vt:variant>
        <vt:i4>5</vt:i4>
      </vt:variant>
      <vt:variant>
        <vt:lpwstr>http://cards.yandex.ru/theme.xml?tags=2074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http://klub-drug.ru/blog/smajliki/kartinki-shkola-animacii-knigi-shkolnye.html</vt:lpwstr>
      </vt:variant>
      <vt:variant>
        <vt:lpwstr/>
      </vt:variant>
      <vt:variant>
        <vt:i4>5636123</vt:i4>
      </vt:variant>
      <vt:variant>
        <vt:i4>6</vt:i4>
      </vt:variant>
      <vt:variant>
        <vt:i4>0</vt:i4>
      </vt:variant>
      <vt:variant>
        <vt:i4>5</vt:i4>
      </vt:variant>
      <vt:variant>
        <vt:lpwstr>http://nayrok.ru/index.php?cstart=4&amp;do=cat&amp;category=kartinki</vt:lpwstr>
      </vt:variant>
      <vt:variant>
        <vt:lpwstr/>
      </vt:variant>
      <vt:variant>
        <vt:i4>1835023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http://www.rusedu.ru/search.php?tag=%EA%E0%F0%F2%E8%ED%EA%E8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http://www.uchportal.ru/dir/3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русского языка в 7 классе</dc:title>
  <dc:subject/>
  <dc:creator>Намучались и отпустило</dc:creator>
  <cp:keywords/>
  <dc:description/>
  <cp:lastModifiedBy>Сидоренко ВВ</cp:lastModifiedBy>
  <cp:revision>2</cp:revision>
  <dcterms:created xsi:type="dcterms:W3CDTF">2015-06-30T08:13:00Z</dcterms:created>
  <dcterms:modified xsi:type="dcterms:W3CDTF">2015-06-30T08:13:00Z</dcterms:modified>
</cp:coreProperties>
</file>